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9470" w14:textId="77777777" w:rsidR="000A7432" w:rsidRDefault="00A27D76" w:rsidP="00B3239E">
      <w:pPr>
        <w:jc w:val="both"/>
      </w:pPr>
      <w:r w:rsidRPr="00E96148">
        <w:rPr>
          <w:rFonts w:cs="Arial"/>
          <w:noProof/>
          <w:sz w:val="24"/>
          <w:szCs w:val="22"/>
        </w:rPr>
        <w:drawing>
          <wp:inline distT="0" distB="0" distL="0" distR="0" wp14:anchorId="42C6D2A5" wp14:editId="608BCBF2">
            <wp:extent cx="1644515" cy="78852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01" cy="796477"/>
                    </a:xfrm>
                    <a:prstGeom prst="rect">
                      <a:avLst/>
                    </a:prstGeom>
                    <a:noFill/>
                    <a:ln>
                      <a:noFill/>
                    </a:ln>
                  </pic:spPr>
                </pic:pic>
              </a:graphicData>
            </a:graphic>
          </wp:inline>
        </w:drawing>
      </w:r>
      <w:r w:rsidR="005226CE">
        <w:rPr>
          <w:noProof/>
        </w:rPr>
        <w:drawing>
          <wp:anchor distT="0" distB="0" distL="114300" distR="114300" simplePos="0" relativeHeight="251660800" behindDoc="0" locked="0" layoutInCell="1" allowOverlap="1" wp14:anchorId="6E1BF21B" wp14:editId="4123E4ED">
            <wp:simplePos x="0" y="0"/>
            <wp:positionH relativeFrom="column">
              <wp:posOffset>3904615</wp:posOffset>
            </wp:positionH>
            <wp:positionV relativeFrom="paragraph">
              <wp:posOffset>-441960</wp:posOffset>
            </wp:positionV>
            <wp:extent cx="2133600" cy="9569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956945"/>
                    </a:xfrm>
                    <a:prstGeom prst="rect">
                      <a:avLst/>
                    </a:prstGeom>
                    <a:noFill/>
                  </pic:spPr>
                </pic:pic>
              </a:graphicData>
            </a:graphic>
          </wp:anchor>
        </w:drawing>
      </w:r>
    </w:p>
    <w:p w14:paraId="209B38BF" w14:textId="77777777" w:rsidR="000A7432" w:rsidRDefault="000A7432" w:rsidP="00B3239E">
      <w:pPr>
        <w:jc w:val="both"/>
      </w:pPr>
    </w:p>
    <w:p w14:paraId="7DDCC9BB" w14:textId="77777777" w:rsidR="000A7432" w:rsidRDefault="000A7432" w:rsidP="00B3239E">
      <w:pPr>
        <w:jc w:val="both"/>
      </w:pPr>
    </w:p>
    <w:p w14:paraId="1A33FCAD" w14:textId="77777777" w:rsidR="00DB18B9" w:rsidRDefault="00DB18B9" w:rsidP="00DB18B9">
      <w:pPr>
        <w:pStyle w:val="Default"/>
        <w:rPr>
          <w:color w:val="auto"/>
          <w:sz w:val="22"/>
          <w:szCs w:val="22"/>
        </w:rPr>
      </w:pPr>
    </w:p>
    <w:p w14:paraId="5771487F" w14:textId="77777777" w:rsidR="00BC1BD9" w:rsidRDefault="00BC1BD9" w:rsidP="00DB18B9">
      <w:pPr>
        <w:pStyle w:val="Default"/>
        <w:rPr>
          <w:color w:val="auto"/>
          <w:sz w:val="22"/>
          <w:szCs w:val="22"/>
        </w:rPr>
      </w:pPr>
    </w:p>
    <w:p w14:paraId="2FF70D33" w14:textId="77777777" w:rsidR="00BC1BD9" w:rsidRDefault="00BC1BD9" w:rsidP="00DB18B9">
      <w:pPr>
        <w:pStyle w:val="Default"/>
        <w:rPr>
          <w:color w:val="auto"/>
          <w:sz w:val="22"/>
          <w:szCs w:val="22"/>
        </w:rPr>
      </w:pPr>
    </w:p>
    <w:p w14:paraId="33C227EF" w14:textId="77777777" w:rsidR="00BC1BD9" w:rsidRDefault="00BC1BD9" w:rsidP="00BC1BD9">
      <w:pPr>
        <w:pStyle w:val="Default"/>
        <w:jc w:val="center"/>
        <w:rPr>
          <w:color w:val="auto"/>
        </w:rPr>
      </w:pPr>
    </w:p>
    <w:p w14:paraId="3A82BD76" w14:textId="77777777" w:rsidR="00BC1BD9" w:rsidRDefault="00BC1BD9" w:rsidP="00BC1BD9">
      <w:pPr>
        <w:pStyle w:val="Default"/>
        <w:jc w:val="center"/>
        <w:rPr>
          <w:color w:val="auto"/>
        </w:rPr>
      </w:pPr>
    </w:p>
    <w:p w14:paraId="44AB3634" w14:textId="77777777" w:rsidR="00BC1BD9" w:rsidRDefault="00BC1BD9" w:rsidP="00BC1BD9">
      <w:pPr>
        <w:pStyle w:val="Default"/>
        <w:jc w:val="center"/>
        <w:rPr>
          <w:color w:val="auto"/>
        </w:rPr>
      </w:pPr>
    </w:p>
    <w:p w14:paraId="774B36AA" w14:textId="77777777" w:rsidR="00BC1BD9" w:rsidRDefault="00BC1BD9" w:rsidP="00BC1BD9">
      <w:pPr>
        <w:pStyle w:val="Default"/>
        <w:jc w:val="center"/>
        <w:rPr>
          <w:color w:val="auto"/>
        </w:rPr>
      </w:pPr>
    </w:p>
    <w:p w14:paraId="1B7D066E" w14:textId="77777777" w:rsidR="00BC1BD9" w:rsidRDefault="00BC1BD9" w:rsidP="00BC1BD9">
      <w:pPr>
        <w:pStyle w:val="Default"/>
        <w:jc w:val="center"/>
        <w:rPr>
          <w:color w:val="auto"/>
        </w:rPr>
      </w:pPr>
    </w:p>
    <w:p w14:paraId="266C6861" w14:textId="77777777" w:rsidR="00BC1BD9" w:rsidRDefault="00BC1BD9" w:rsidP="00BC1BD9">
      <w:pPr>
        <w:pStyle w:val="Default"/>
        <w:jc w:val="center"/>
        <w:rPr>
          <w:color w:val="auto"/>
        </w:rPr>
      </w:pPr>
    </w:p>
    <w:p w14:paraId="27ED107B" w14:textId="77777777" w:rsidR="00BC1BD9" w:rsidRDefault="00BC1BD9" w:rsidP="00BC1BD9">
      <w:pPr>
        <w:pStyle w:val="Default"/>
        <w:jc w:val="center"/>
        <w:rPr>
          <w:color w:val="auto"/>
        </w:rPr>
      </w:pPr>
    </w:p>
    <w:p w14:paraId="4C9DFDD9" w14:textId="77777777" w:rsidR="00BC1BD9" w:rsidRDefault="00BC1BD9" w:rsidP="00BC1BD9">
      <w:pPr>
        <w:pStyle w:val="Default"/>
        <w:jc w:val="center"/>
        <w:rPr>
          <w:color w:val="auto"/>
        </w:rPr>
      </w:pPr>
    </w:p>
    <w:p w14:paraId="64204C64" w14:textId="77777777" w:rsidR="00BC1BD9" w:rsidRDefault="00BC1BD9" w:rsidP="00BC1BD9">
      <w:pPr>
        <w:pStyle w:val="Default"/>
        <w:jc w:val="center"/>
        <w:rPr>
          <w:color w:val="auto"/>
        </w:rPr>
      </w:pPr>
    </w:p>
    <w:p w14:paraId="461F7B02" w14:textId="77777777" w:rsidR="00BC1BD9" w:rsidRDefault="00BC1BD9" w:rsidP="00BC1BD9">
      <w:pPr>
        <w:pStyle w:val="Default"/>
        <w:jc w:val="center"/>
        <w:rPr>
          <w:color w:val="auto"/>
        </w:rPr>
      </w:pPr>
    </w:p>
    <w:p w14:paraId="40BEDE08" w14:textId="77777777" w:rsidR="00BC1BD9" w:rsidRPr="00BC1BD9" w:rsidRDefault="00BC1BD9" w:rsidP="00BC1BD9">
      <w:pPr>
        <w:pStyle w:val="Default"/>
        <w:jc w:val="center"/>
        <w:rPr>
          <w:color w:val="auto"/>
          <w:sz w:val="56"/>
          <w:szCs w:val="56"/>
        </w:rPr>
      </w:pPr>
      <w:r w:rsidRPr="00BC1BD9">
        <w:rPr>
          <w:color w:val="auto"/>
          <w:sz w:val="56"/>
          <w:szCs w:val="56"/>
        </w:rPr>
        <w:t xml:space="preserve">Prospectus for </w:t>
      </w:r>
    </w:p>
    <w:p w14:paraId="7558BEBB" w14:textId="77777777" w:rsidR="00BC1BD9" w:rsidRPr="00BC1BD9" w:rsidRDefault="00BC1BD9" w:rsidP="00BC1BD9">
      <w:pPr>
        <w:pStyle w:val="Default"/>
        <w:jc w:val="center"/>
        <w:rPr>
          <w:color w:val="auto"/>
          <w:sz w:val="56"/>
          <w:szCs w:val="56"/>
        </w:rPr>
      </w:pPr>
    </w:p>
    <w:p w14:paraId="689A065D" w14:textId="77777777" w:rsidR="00BC1BD9" w:rsidRDefault="00BC1BD9" w:rsidP="00BC1BD9">
      <w:pPr>
        <w:pStyle w:val="Default"/>
        <w:jc w:val="center"/>
        <w:rPr>
          <w:color w:val="auto"/>
          <w:sz w:val="56"/>
          <w:szCs w:val="56"/>
        </w:rPr>
      </w:pPr>
      <w:r w:rsidRPr="00BC1BD9">
        <w:rPr>
          <w:color w:val="auto"/>
          <w:sz w:val="56"/>
          <w:szCs w:val="56"/>
        </w:rPr>
        <w:t>CCG Elected Members</w:t>
      </w:r>
    </w:p>
    <w:p w14:paraId="77F3167E" w14:textId="77777777" w:rsidR="00BC28E5" w:rsidRDefault="00BC28E5" w:rsidP="00BC1BD9">
      <w:pPr>
        <w:pStyle w:val="Default"/>
        <w:jc w:val="center"/>
        <w:rPr>
          <w:color w:val="auto"/>
          <w:sz w:val="56"/>
          <w:szCs w:val="56"/>
        </w:rPr>
      </w:pPr>
    </w:p>
    <w:p w14:paraId="43B2D184" w14:textId="77777777" w:rsidR="00BC28E5" w:rsidRDefault="00BC28E5" w:rsidP="00BC1BD9">
      <w:pPr>
        <w:pStyle w:val="Default"/>
        <w:jc w:val="center"/>
        <w:rPr>
          <w:color w:val="auto"/>
          <w:sz w:val="56"/>
          <w:szCs w:val="56"/>
        </w:rPr>
      </w:pPr>
      <w:r>
        <w:rPr>
          <w:color w:val="auto"/>
          <w:sz w:val="56"/>
          <w:szCs w:val="56"/>
        </w:rPr>
        <w:t>2021</w:t>
      </w:r>
    </w:p>
    <w:p w14:paraId="3E1C849A" w14:textId="77777777" w:rsidR="0028246D" w:rsidRDefault="0028246D" w:rsidP="00BC1BD9">
      <w:pPr>
        <w:pStyle w:val="Default"/>
        <w:jc w:val="center"/>
        <w:rPr>
          <w:color w:val="auto"/>
          <w:sz w:val="56"/>
          <w:szCs w:val="56"/>
        </w:rPr>
      </w:pPr>
    </w:p>
    <w:p w14:paraId="1AB94822" w14:textId="77777777" w:rsidR="00EF03A0" w:rsidRDefault="00EF03A0" w:rsidP="00BC1BD9">
      <w:pPr>
        <w:pStyle w:val="Default"/>
        <w:jc w:val="center"/>
        <w:rPr>
          <w:color w:val="auto"/>
          <w:sz w:val="56"/>
          <w:szCs w:val="56"/>
        </w:rPr>
      </w:pPr>
    </w:p>
    <w:p w14:paraId="511101FD" w14:textId="77777777" w:rsidR="00B3505F" w:rsidRDefault="00B3505F" w:rsidP="00B3505F">
      <w:pPr>
        <w:rPr>
          <w:rFonts w:cs="Arial"/>
          <w:b/>
          <w:bCs/>
          <w:color w:val="1F497D"/>
          <w:szCs w:val="20"/>
        </w:rPr>
      </w:pPr>
    </w:p>
    <w:p w14:paraId="1486253F" w14:textId="77777777" w:rsidR="00B3505F" w:rsidRDefault="00B3505F" w:rsidP="00B3505F">
      <w:pPr>
        <w:rPr>
          <w:rFonts w:cs="Arial"/>
          <w:b/>
          <w:bCs/>
          <w:color w:val="1F497D"/>
          <w:szCs w:val="20"/>
        </w:rPr>
      </w:pPr>
    </w:p>
    <w:p w14:paraId="794FAFA9" w14:textId="77777777" w:rsidR="00B3505F" w:rsidRDefault="00B3505F" w:rsidP="00B3505F">
      <w:pPr>
        <w:rPr>
          <w:rFonts w:cs="Arial"/>
          <w:b/>
          <w:bCs/>
          <w:color w:val="1F497D"/>
          <w:szCs w:val="20"/>
        </w:rPr>
      </w:pPr>
    </w:p>
    <w:p w14:paraId="0112D511" w14:textId="77777777" w:rsidR="00B3505F" w:rsidRDefault="00B3505F" w:rsidP="00B3505F">
      <w:pPr>
        <w:rPr>
          <w:rFonts w:cs="Arial"/>
          <w:b/>
          <w:bCs/>
          <w:color w:val="1F497D"/>
          <w:szCs w:val="20"/>
        </w:rPr>
      </w:pPr>
    </w:p>
    <w:p w14:paraId="4A84AB97" w14:textId="77777777" w:rsidR="00B3505F" w:rsidRDefault="00B3505F" w:rsidP="00B3505F">
      <w:pPr>
        <w:rPr>
          <w:rFonts w:cs="Arial"/>
          <w:b/>
          <w:bCs/>
          <w:color w:val="1F497D"/>
          <w:szCs w:val="20"/>
        </w:rPr>
      </w:pPr>
    </w:p>
    <w:p w14:paraId="5EB7A575" w14:textId="77777777" w:rsidR="00B3505F" w:rsidRDefault="00B3505F" w:rsidP="00B3505F">
      <w:pPr>
        <w:rPr>
          <w:rFonts w:cs="Arial"/>
          <w:b/>
          <w:bCs/>
          <w:color w:val="1F497D"/>
          <w:szCs w:val="20"/>
        </w:rPr>
      </w:pPr>
    </w:p>
    <w:p w14:paraId="46536A7F" w14:textId="77777777" w:rsidR="00B3505F" w:rsidRDefault="00B3505F" w:rsidP="00B3505F">
      <w:pPr>
        <w:rPr>
          <w:rFonts w:cs="Arial"/>
          <w:b/>
          <w:bCs/>
          <w:color w:val="1F497D"/>
          <w:szCs w:val="20"/>
        </w:rPr>
      </w:pPr>
    </w:p>
    <w:p w14:paraId="092960AF" w14:textId="77777777" w:rsidR="00B3505F" w:rsidRDefault="00B3505F" w:rsidP="00B3505F">
      <w:pPr>
        <w:rPr>
          <w:rFonts w:cs="Arial"/>
          <w:b/>
          <w:bCs/>
          <w:color w:val="1F497D"/>
          <w:szCs w:val="20"/>
        </w:rPr>
      </w:pPr>
    </w:p>
    <w:p w14:paraId="136EC52F" w14:textId="77777777" w:rsidR="00B3505F" w:rsidRDefault="00B3505F" w:rsidP="00B3505F">
      <w:pPr>
        <w:rPr>
          <w:rFonts w:cs="Arial"/>
          <w:b/>
          <w:bCs/>
          <w:color w:val="1F497D"/>
          <w:szCs w:val="20"/>
        </w:rPr>
      </w:pPr>
    </w:p>
    <w:p w14:paraId="1B8F6AFA" w14:textId="77777777" w:rsidR="00B3505F" w:rsidRDefault="00B3505F" w:rsidP="00B3505F">
      <w:pPr>
        <w:rPr>
          <w:rFonts w:cs="Arial"/>
          <w:b/>
          <w:bCs/>
          <w:color w:val="1F497D"/>
          <w:szCs w:val="20"/>
        </w:rPr>
      </w:pPr>
    </w:p>
    <w:p w14:paraId="6807B68F" w14:textId="77777777" w:rsidR="00B3505F" w:rsidRDefault="00B3505F" w:rsidP="00B3505F">
      <w:pPr>
        <w:rPr>
          <w:rFonts w:cs="Arial"/>
          <w:b/>
          <w:bCs/>
          <w:color w:val="1F497D"/>
          <w:szCs w:val="20"/>
        </w:rPr>
      </w:pPr>
    </w:p>
    <w:p w14:paraId="0AF37F91" w14:textId="77777777" w:rsidR="00B3505F" w:rsidRDefault="00B3505F" w:rsidP="00B3505F">
      <w:pPr>
        <w:rPr>
          <w:rFonts w:cs="Arial"/>
          <w:b/>
          <w:bCs/>
          <w:color w:val="1F497D"/>
          <w:szCs w:val="20"/>
        </w:rPr>
      </w:pPr>
    </w:p>
    <w:p w14:paraId="3A719B91" w14:textId="77777777" w:rsidR="00B3505F" w:rsidRDefault="00B3505F" w:rsidP="00B3505F">
      <w:pPr>
        <w:rPr>
          <w:rFonts w:cs="Arial"/>
          <w:b/>
          <w:bCs/>
          <w:color w:val="1F497D"/>
          <w:szCs w:val="20"/>
        </w:rPr>
      </w:pPr>
    </w:p>
    <w:p w14:paraId="3369E4DD" w14:textId="77777777" w:rsidR="00B3505F" w:rsidRDefault="00B3505F" w:rsidP="00B3505F">
      <w:pPr>
        <w:rPr>
          <w:rFonts w:cs="Arial"/>
          <w:b/>
          <w:bCs/>
          <w:color w:val="1F497D"/>
          <w:szCs w:val="20"/>
        </w:rPr>
      </w:pPr>
    </w:p>
    <w:p w14:paraId="007DCE4D" w14:textId="77777777" w:rsidR="00B3505F" w:rsidRDefault="00B3505F" w:rsidP="00B3505F">
      <w:pPr>
        <w:rPr>
          <w:rFonts w:cs="Arial"/>
          <w:b/>
          <w:bCs/>
          <w:color w:val="1F497D"/>
          <w:szCs w:val="20"/>
        </w:rPr>
      </w:pPr>
    </w:p>
    <w:p w14:paraId="7560158B" w14:textId="77777777" w:rsidR="00B3505F" w:rsidRDefault="00B3505F" w:rsidP="00B3505F">
      <w:pPr>
        <w:rPr>
          <w:rFonts w:cs="Arial"/>
          <w:b/>
          <w:bCs/>
          <w:color w:val="1F497D"/>
          <w:szCs w:val="20"/>
        </w:rPr>
      </w:pPr>
    </w:p>
    <w:p w14:paraId="022770D5" w14:textId="77777777" w:rsidR="00B3505F" w:rsidRDefault="00B3505F" w:rsidP="00B3505F">
      <w:pPr>
        <w:rPr>
          <w:rFonts w:cs="Arial"/>
          <w:b/>
          <w:bCs/>
          <w:color w:val="1F497D"/>
          <w:szCs w:val="20"/>
        </w:rPr>
      </w:pPr>
    </w:p>
    <w:p w14:paraId="3E2059A5" w14:textId="77777777" w:rsidR="00B3505F" w:rsidRDefault="00B3505F" w:rsidP="00B3505F">
      <w:pPr>
        <w:rPr>
          <w:rFonts w:cs="Arial"/>
          <w:b/>
          <w:bCs/>
          <w:color w:val="1F497D"/>
          <w:szCs w:val="20"/>
        </w:rPr>
      </w:pPr>
    </w:p>
    <w:p w14:paraId="7A1BE69B" w14:textId="77777777" w:rsidR="00B3505F" w:rsidRDefault="00B3505F" w:rsidP="00B3505F">
      <w:pPr>
        <w:rPr>
          <w:rFonts w:cs="Arial"/>
          <w:b/>
          <w:bCs/>
          <w:color w:val="1F497D"/>
          <w:szCs w:val="20"/>
        </w:rPr>
      </w:pPr>
    </w:p>
    <w:p w14:paraId="1B6ACD16" w14:textId="77777777" w:rsidR="00B3505F" w:rsidRDefault="00B3505F" w:rsidP="00B3505F">
      <w:pPr>
        <w:rPr>
          <w:rFonts w:cs="Arial"/>
          <w:b/>
          <w:bCs/>
          <w:color w:val="1F497D"/>
          <w:szCs w:val="20"/>
        </w:rPr>
      </w:pPr>
    </w:p>
    <w:p w14:paraId="169DC3FC" w14:textId="0C589977" w:rsidR="00CF5FB0" w:rsidRDefault="00CF5FB0" w:rsidP="00B3505F">
      <w:pPr>
        <w:rPr>
          <w:rFonts w:cs="Arial"/>
          <w:b/>
          <w:bCs/>
          <w:color w:val="1F497D"/>
          <w:szCs w:val="20"/>
        </w:rPr>
      </w:pPr>
    </w:p>
    <w:p w14:paraId="3E04104B" w14:textId="3CF1F193" w:rsidR="00077A90" w:rsidRDefault="00077A90" w:rsidP="00B3505F">
      <w:pPr>
        <w:rPr>
          <w:rFonts w:cs="Arial"/>
          <w:b/>
          <w:bCs/>
          <w:color w:val="1F497D"/>
          <w:szCs w:val="20"/>
        </w:rPr>
      </w:pPr>
    </w:p>
    <w:p w14:paraId="28CD768F" w14:textId="77777777" w:rsidR="00077A90" w:rsidRDefault="00077A90" w:rsidP="00B3505F">
      <w:pPr>
        <w:rPr>
          <w:rFonts w:cs="Arial"/>
          <w:b/>
          <w:bCs/>
          <w:color w:val="1F497D"/>
          <w:szCs w:val="20"/>
        </w:rPr>
      </w:pPr>
    </w:p>
    <w:p w14:paraId="3D744EB3" w14:textId="77777777" w:rsidR="00B3505F" w:rsidRDefault="00B3505F" w:rsidP="00B3505F">
      <w:pPr>
        <w:rPr>
          <w:rFonts w:cs="Arial"/>
          <w:b/>
          <w:bCs/>
          <w:color w:val="1F497D"/>
          <w:szCs w:val="20"/>
        </w:rPr>
      </w:pPr>
    </w:p>
    <w:p w14:paraId="31FBECB0" w14:textId="77777777" w:rsidR="00B3505F" w:rsidRDefault="00B3505F" w:rsidP="00B3505F">
      <w:pPr>
        <w:rPr>
          <w:rFonts w:cs="Arial"/>
          <w:b/>
          <w:bCs/>
          <w:color w:val="1F497D"/>
          <w:szCs w:val="20"/>
        </w:rPr>
      </w:pPr>
    </w:p>
    <w:p w14:paraId="28B3F69A" w14:textId="77777777" w:rsidR="00CF5FB0" w:rsidRPr="0059363E" w:rsidRDefault="00CF5FB0" w:rsidP="00CF5FB0">
      <w:pPr>
        <w:pStyle w:val="NoSpacing"/>
        <w:jc w:val="center"/>
        <w:rPr>
          <w:rFonts w:ascii="Arial" w:hAnsi="Arial" w:cs="Arial"/>
          <w:b/>
        </w:rPr>
      </w:pPr>
      <w:r w:rsidRPr="0059363E">
        <w:rPr>
          <w:rFonts w:ascii="Arial" w:hAnsi="Arial" w:cs="Arial"/>
          <w:b/>
        </w:rPr>
        <w:t>North East Essex Clinical Commissioning Group</w:t>
      </w:r>
    </w:p>
    <w:p w14:paraId="1B08438B" w14:textId="77777777" w:rsidR="00CF5FB0" w:rsidRPr="0059363E" w:rsidRDefault="00F278E5" w:rsidP="00CF5FB0">
      <w:pPr>
        <w:pStyle w:val="NoSpacing"/>
        <w:jc w:val="center"/>
        <w:rPr>
          <w:rFonts w:ascii="Arial" w:hAnsi="Arial" w:cs="Arial"/>
          <w:b/>
        </w:rPr>
      </w:pPr>
      <w:r>
        <w:rPr>
          <w:rFonts w:ascii="Arial" w:hAnsi="Arial" w:cs="Arial"/>
          <w:b/>
        </w:rPr>
        <w:t xml:space="preserve">Aspen House, Stephenson Road, </w:t>
      </w:r>
      <w:proofErr w:type="spellStart"/>
      <w:r>
        <w:rPr>
          <w:rFonts w:ascii="Arial" w:hAnsi="Arial" w:cs="Arial"/>
          <w:b/>
        </w:rPr>
        <w:t>Severalls</w:t>
      </w:r>
      <w:proofErr w:type="spellEnd"/>
      <w:r>
        <w:rPr>
          <w:rFonts w:ascii="Arial" w:hAnsi="Arial" w:cs="Arial"/>
          <w:b/>
        </w:rPr>
        <w:t xml:space="preserve"> Business Park</w:t>
      </w:r>
      <w:r w:rsidR="00CF5FB0" w:rsidRPr="0059363E">
        <w:rPr>
          <w:rFonts w:ascii="Arial" w:hAnsi="Arial" w:cs="Arial"/>
          <w:b/>
        </w:rPr>
        <w:t>, Colchester. CO4 5</w:t>
      </w:r>
      <w:r>
        <w:rPr>
          <w:rFonts w:ascii="Arial" w:hAnsi="Arial" w:cs="Arial"/>
          <w:b/>
        </w:rPr>
        <w:t>Q</w:t>
      </w:r>
      <w:r w:rsidR="00CF5FB0" w:rsidRPr="0059363E">
        <w:rPr>
          <w:rFonts w:ascii="Arial" w:hAnsi="Arial" w:cs="Arial"/>
          <w:b/>
        </w:rPr>
        <w:t>R</w:t>
      </w:r>
    </w:p>
    <w:p w14:paraId="2713FDEB" w14:textId="77777777" w:rsidR="00CF5FB0" w:rsidRPr="0059363E" w:rsidRDefault="00CF5FB0" w:rsidP="00CF5FB0">
      <w:pPr>
        <w:pStyle w:val="NoSpacing"/>
        <w:jc w:val="center"/>
        <w:rPr>
          <w:rFonts w:ascii="Arial" w:hAnsi="Arial" w:cs="Arial"/>
          <w:b/>
        </w:rPr>
      </w:pPr>
      <w:r w:rsidRPr="0059363E">
        <w:rPr>
          <w:rFonts w:ascii="Arial" w:hAnsi="Arial" w:cs="Arial"/>
          <w:b/>
        </w:rPr>
        <w:t xml:space="preserve">Tel: 01206 </w:t>
      </w:r>
      <w:r w:rsidR="00F278E5">
        <w:rPr>
          <w:rFonts w:ascii="Arial" w:hAnsi="Arial" w:cs="Arial"/>
          <w:b/>
        </w:rPr>
        <w:t>918700</w:t>
      </w:r>
    </w:p>
    <w:p w14:paraId="4500F2B8" w14:textId="77777777" w:rsidR="00CF5FB0" w:rsidRPr="0059363E" w:rsidRDefault="00CF5FB0" w:rsidP="00CF5FB0">
      <w:pPr>
        <w:pStyle w:val="NoSpacing"/>
        <w:jc w:val="center"/>
        <w:rPr>
          <w:rFonts w:ascii="Arial" w:hAnsi="Arial" w:cs="Arial"/>
          <w:b/>
        </w:rPr>
      </w:pPr>
      <w:r w:rsidRPr="0059363E">
        <w:rPr>
          <w:rFonts w:ascii="Arial" w:hAnsi="Arial" w:cs="Arial"/>
          <w:b/>
        </w:rPr>
        <w:t>Web: www.neessexccg.nhs.uk</w:t>
      </w:r>
    </w:p>
    <w:p w14:paraId="506C4839" w14:textId="77777777" w:rsidR="00CF5FB0" w:rsidRDefault="00CF5FB0" w:rsidP="00B3239E">
      <w:pPr>
        <w:jc w:val="both"/>
      </w:pPr>
    </w:p>
    <w:p w14:paraId="651B8234" w14:textId="77777777" w:rsidR="00CF5FB0" w:rsidRDefault="00CF5FB0" w:rsidP="00B3239E">
      <w:pPr>
        <w:jc w:val="both"/>
      </w:pPr>
    </w:p>
    <w:p w14:paraId="6B5EFA60" w14:textId="77777777" w:rsidR="000A7432" w:rsidRDefault="00BC1BD9" w:rsidP="00B3239E">
      <w:pPr>
        <w:jc w:val="both"/>
      </w:pPr>
      <w:r>
        <w:t>Contents</w:t>
      </w:r>
    </w:p>
    <w:p w14:paraId="35B82DE3" w14:textId="77777777" w:rsidR="000A7432" w:rsidRDefault="000A7432" w:rsidP="00B3239E">
      <w:pPr>
        <w:jc w:val="both"/>
      </w:pPr>
    </w:p>
    <w:p w14:paraId="75C51E6D" w14:textId="77777777" w:rsidR="000A7432" w:rsidRDefault="000A7432" w:rsidP="00B3239E">
      <w:pPr>
        <w:jc w:val="both"/>
      </w:pPr>
    </w:p>
    <w:tbl>
      <w:tblPr>
        <w:tblStyle w:val="TableGrid"/>
        <w:tblW w:w="0" w:type="auto"/>
        <w:tblLook w:val="04A0" w:firstRow="1" w:lastRow="0" w:firstColumn="1" w:lastColumn="0" w:noHBand="0" w:noVBand="1"/>
      </w:tblPr>
      <w:tblGrid>
        <w:gridCol w:w="1383"/>
        <w:gridCol w:w="5022"/>
        <w:gridCol w:w="2827"/>
      </w:tblGrid>
      <w:tr w:rsidR="0014525B" w14:paraId="444C5CA7" w14:textId="77777777" w:rsidTr="001D01CE">
        <w:trPr>
          <w:trHeight w:val="640"/>
        </w:trPr>
        <w:tc>
          <w:tcPr>
            <w:tcW w:w="1383" w:type="dxa"/>
            <w:vAlign w:val="center"/>
          </w:tcPr>
          <w:p w14:paraId="262D27F2" w14:textId="77777777" w:rsidR="0014525B" w:rsidRDefault="0014525B" w:rsidP="001D01CE">
            <w:pPr>
              <w:pStyle w:val="ListParagraph"/>
              <w:numPr>
                <w:ilvl w:val="0"/>
                <w:numId w:val="27"/>
              </w:numPr>
            </w:pPr>
          </w:p>
        </w:tc>
        <w:tc>
          <w:tcPr>
            <w:tcW w:w="5022" w:type="dxa"/>
            <w:vAlign w:val="center"/>
          </w:tcPr>
          <w:p w14:paraId="2D623B91" w14:textId="77777777" w:rsidR="0014525B" w:rsidRDefault="00C143DF" w:rsidP="001D01CE">
            <w:r>
              <w:t>Foreword</w:t>
            </w:r>
          </w:p>
        </w:tc>
        <w:tc>
          <w:tcPr>
            <w:tcW w:w="2827" w:type="dxa"/>
            <w:vAlign w:val="center"/>
          </w:tcPr>
          <w:p w14:paraId="2C93FC8C" w14:textId="77777777" w:rsidR="0014525B" w:rsidRDefault="001D01CE" w:rsidP="001D01CE">
            <w:r>
              <w:t>Page 3</w:t>
            </w:r>
          </w:p>
        </w:tc>
      </w:tr>
      <w:tr w:rsidR="00BA19E2" w14:paraId="6F89D7E8" w14:textId="77777777" w:rsidTr="001D01CE">
        <w:trPr>
          <w:trHeight w:val="640"/>
        </w:trPr>
        <w:tc>
          <w:tcPr>
            <w:tcW w:w="1383" w:type="dxa"/>
            <w:vAlign w:val="center"/>
          </w:tcPr>
          <w:p w14:paraId="408B4BAF" w14:textId="77777777" w:rsidR="00BA19E2" w:rsidRDefault="00BA19E2" w:rsidP="001D01CE">
            <w:pPr>
              <w:pStyle w:val="ListParagraph"/>
              <w:numPr>
                <w:ilvl w:val="0"/>
                <w:numId w:val="27"/>
              </w:numPr>
            </w:pPr>
          </w:p>
        </w:tc>
        <w:tc>
          <w:tcPr>
            <w:tcW w:w="5022" w:type="dxa"/>
            <w:vAlign w:val="center"/>
          </w:tcPr>
          <w:p w14:paraId="3AE34A52" w14:textId="77777777" w:rsidR="00BA19E2" w:rsidRDefault="002403BB" w:rsidP="001D01CE">
            <w:r>
              <w:t>Our V</w:t>
            </w:r>
            <w:r w:rsidR="00974019">
              <w:t>ision and Values</w:t>
            </w:r>
          </w:p>
        </w:tc>
        <w:tc>
          <w:tcPr>
            <w:tcW w:w="2827" w:type="dxa"/>
            <w:vAlign w:val="center"/>
          </w:tcPr>
          <w:p w14:paraId="3CA70C26" w14:textId="77777777" w:rsidR="00BA19E2" w:rsidRDefault="001D01CE" w:rsidP="001D01CE">
            <w:r>
              <w:t>Page 4</w:t>
            </w:r>
          </w:p>
        </w:tc>
      </w:tr>
      <w:tr w:rsidR="00AE675D" w14:paraId="7B4D23EA" w14:textId="77777777" w:rsidTr="001D01CE">
        <w:trPr>
          <w:trHeight w:val="687"/>
        </w:trPr>
        <w:tc>
          <w:tcPr>
            <w:tcW w:w="1383" w:type="dxa"/>
            <w:vAlign w:val="center"/>
          </w:tcPr>
          <w:p w14:paraId="162CD1C6" w14:textId="77777777" w:rsidR="00AE675D" w:rsidRDefault="00AE675D" w:rsidP="001D01CE">
            <w:pPr>
              <w:pStyle w:val="ListParagraph"/>
              <w:numPr>
                <w:ilvl w:val="0"/>
                <w:numId w:val="27"/>
              </w:numPr>
            </w:pPr>
          </w:p>
        </w:tc>
        <w:tc>
          <w:tcPr>
            <w:tcW w:w="5022" w:type="dxa"/>
            <w:vAlign w:val="center"/>
          </w:tcPr>
          <w:p w14:paraId="50786162" w14:textId="77777777" w:rsidR="00AE675D" w:rsidRDefault="00AE675D" w:rsidP="001D01CE">
            <w:r>
              <w:t>A clinically-led organisation</w:t>
            </w:r>
          </w:p>
        </w:tc>
        <w:tc>
          <w:tcPr>
            <w:tcW w:w="2827" w:type="dxa"/>
            <w:vAlign w:val="center"/>
          </w:tcPr>
          <w:p w14:paraId="353CDF3E" w14:textId="77777777" w:rsidR="00AE675D" w:rsidRDefault="001D01CE" w:rsidP="001D01CE">
            <w:r>
              <w:t xml:space="preserve">Page </w:t>
            </w:r>
            <w:r w:rsidR="00974019">
              <w:t>5</w:t>
            </w:r>
          </w:p>
        </w:tc>
      </w:tr>
      <w:tr w:rsidR="00BA19E2" w14:paraId="766129CC" w14:textId="77777777" w:rsidTr="001D01CE">
        <w:trPr>
          <w:trHeight w:val="640"/>
        </w:trPr>
        <w:tc>
          <w:tcPr>
            <w:tcW w:w="1383" w:type="dxa"/>
            <w:vAlign w:val="center"/>
          </w:tcPr>
          <w:p w14:paraId="5967B268" w14:textId="77777777" w:rsidR="00BA19E2" w:rsidRDefault="00BA19E2" w:rsidP="001D01CE">
            <w:pPr>
              <w:pStyle w:val="ListParagraph"/>
              <w:numPr>
                <w:ilvl w:val="0"/>
                <w:numId w:val="27"/>
              </w:numPr>
            </w:pPr>
          </w:p>
        </w:tc>
        <w:tc>
          <w:tcPr>
            <w:tcW w:w="5022" w:type="dxa"/>
            <w:vAlign w:val="center"/>
          </w:tcPr>
          <w:p w14:paraId="7A3416EB" w14:textId="77777777" w:rsidR="00BA19E2" w:rsidRDefault="00AE675D" w:rsidP="001D01CE">
            <w:r>
              <w:t>Roles of elected members</w:t>
            </w:r>
          </w:p>
        </w:tc>
        <w:tc>
          <w:tcPr>
            <w:tcW w:w="2827" w:type="dxa"/>
            <w:vAlign w:val="center"/>
          </w:tcPr>
          <w:p w14:paraId="3B603F17" w14:textId="77777777" w:rsidR="00BA19E2" w:rsidRDefault="001D01CE" w:rsidP="001D01CE">
            <w:r>
              <w:t xml:space="preserve">Page </w:t>
            </w:r>
            <w:r w:rsidR="00974019">
              <w:t>6</w:t>
            </w:r>
          </w:p>
        </w:tc>
      </w:tr>
      <w:tr w:rsidR="00AE675D" w14:paraId="0E3935BC" w14:textId="77777777" w:rsidTr="001D01CE">
        <w:trPr>
          <w:trHeight w:val="640"/>
        </w:trPr>
        <w:tc>
          <w:tcPr>
            <w:tcW w:w="1383" w:type="dxa"/>
            <w:vAlign w:val="center"/>
          </w:tcPr>
          <w:p w14:paraId="088D6C27" w14:textId="77777777" w:rsidR="00AE675D" w:rsidRDefault="00AE675D" w:rsidP="001D01CE">
            <w:pPr>
              <w:pStyle w:val="ListParagraph"/>
              <w:numPr>
                <w:ilvl w:val="0"/>
                <w:numId w:val="27"/>
              </w:numPr>
            </w:pPr>
          </w:p>
        </w:tc>
        <w:tc>
          <w:tcPr>
            <w:tcW w:w="5022" w:type="dxa"/>
            <w:vAlign w:val="center"/>
          </w:tcPr>
          <w:p w14:paraId="347ABD28" w14:textId="77777777" w:rsidR="00AE675D" w:rsidRDefault="003F5B35" w:rsidP="001D01CE">
            <w:r>
              <w:t>Skills</w:t>
            </w:r>
          </w:p>
        </w:tc>
        <w:tc>
          <w:tcPr>
            <w:tcW w:w="2827" w:type="dxa"/>
            <w:vAlign w:val="center"/>
          </w:tcPr>
          <w:p w14:paraId="63B768B8" w14:textId="77777777" w:rsidR="00AE675D" w:rsidRDefault="001D01CE" w:rsidP="001D01CE">
            <w:r>
              <w:t xml:space="preserve">Page </w:t>
            </w:r>
            <w:r w:rsidR="00974019">
              <w:t>7</w:t>
            </w:r>
          </w:p>
        </w:tc>
      </w:tr>
      <w:tr w:rsidR="00BA19E2" w14:paraId="736681E2" w14:textId="77777777" w:rsidTr="001D01CE">
        <w:trPr>
          <w:trHeight w:val="687"/>
        </w:trPr>
        <w:tc>
          <w:tcPr>
            <w:tcW w:w="1383" w:type="dxa"/>
            <w:vAlign w:val="center"/>
          </w:tcPr>
          <w:p w14:paraId="43CF2D70" w14:textId="77777777" w:rsidR="00BA19E2" w:rsidRDefault="00BA19E2" w:rsidP="001D01CE">
            <w:pPr>
              <w:pStyle w:val="ListParagraph"/>
              <w:numPr>
                <w:ilvl w:val="0"/>
                <w:numId w:val="27"/>
              </w:numPr>
            </w:pPr>
          </w:p>
        </w:tc>
        <w:tc>
          <w:tcPr>
            <w:tcW w:w="5022" w:type="dxa"/>
            <w:vAlign w:val="center"/>
          </w:tcPr>
          <w:p w14:paraId="7E0EE7BE" w14:textId="77777777" w:rsidR="00BA19E2" w:rsidRDefault="003F5B35" w:rsidP="003F5B35">
            <w:r>
              <w:t xml:space="preserve">Responsibilities </w:t>
            </w:r>
          </w:p>
        </w:tc>
        <w:tc>
          <w:tcPr>
            <w:tcW w:w="2827" w:type="dxa"/>
            <w:vAlign w:val="center"/>
          </w:tcPr>
          <w:p w14:paraId="1CDD5DDC" w14:textId="77777777" w:rsidR="00BA19E2" w:rsidRDefault="003F5B35" w:rsidP="00974019">
            <w:r>
              <w:t xml:space="preserve">Page </w:t>
            </w:r>
            <w:r w:rsidR="00974019">
              <w:t>8</w:t>
            </w:r>
          </w:p>
        </w:tc>
      </w:tr>
      <w:tr w:rsidR="00BA19E2" w14:paraId="6532A252" w14:textId="77777777" w:rsidTr="001D01CE">
        <w:trPr>
          <w:trHeight w:val="640"/>
        </w:trPr>
        <w:tc>
          <w:tcPr>
            <w:tcW w:w="1383" w:type="dxa"/>
            <w:vAlign w:val="center"/>
          </w:tcPr>
          <w:p w14:paraId="3E91A773" w14:textId="77777777" w:rsidR="00BA19E2" w:rsidRDefault="00BA19E2" w:rsidP="001D01CE">
            <w:pPr>
              <w:pStyle w:val="ListParagraph"/>
              <w:numPr>
                <w:ilvl w:val="0"/>
                <w:numId w:val="27"/>
              </w:numPr>
            </w:pPr>
          </w:p>
        </w:tc>
        <w:tc>
          <w:tcPr>
            <w:tcW w:w="5022" w:type="dxa"/>
            <w:vAlign w:val="center"/>
          </w:tcPr>
          <w:p w14:paraId="74D1B36D" w14:textId="77777777" w:rsidR="00BA19E2" w:rsidRDefault="00AE675D" w:rsidP="001D01CE">
            <w:r>
              <w:t>Personal development opportunities</w:t>
            </w:r>
          </w:p>
        </w:tc>
        <w:tc>
          <w:tcPr>
            <w:tcW w:w="2827" w:type="dxa"/>
            <w:vAlign w:val="center"/>
          </w:tcPr>
          <w:p w14:paraId="2BDD55D5" w14:textId="77777777" w:rsidR="00BA19E2" w:rsidRDefault="00FE4E47" w:rsidP="001D01CE">
            <w:r>
              <w:t xml:space="preserve">Page </w:t>
            </w:r>
            <w:r w:rsidR="00974019">
              <w:t>9</w:t>
            </w:r>
          </w:p>
        </w:tc>
      </w:tr>
      <w:tr w:rsidR="00BA19E2" w14:paraId="69E2CB3A" w14:textId="77777777" w:rsidTr="001D01CE">
        <w:trPr>
          <w:trHeight w:val="640"/>
        </w:trPr>
        <w:tc>
          <w:tcPr>
            <w:tcW w:w="1383" w:type="dxa"/>
            <w:vAlign w:val="center"/>
          </w:tcPr>
          <w:p w14:paraId="628A0ABD" w14:textId="77777777" w:rsidR="00BA19E2" w:rsidRDefault="009E5C31" w:rsidP="001D01CE">
            <w:r>
              <w:t>Appendix 1</w:t>
            </w:r>
          </w:p>
        </w:tc>
        <w:tc>
          <w:tcPr>
            <w:tcW w:w="5022" w:type="dxa"/>
            <w:vAlign w:val="center"/>
          </w:tcPr>
          <w:p w14:paraId="64CAE487" w14:textId="77777777" w:rsidR="00BA19E2" w:rsidRDefault="008C7503" w:rsidP="001D01CE">
            <w:r>
              <w:t>How to apply</w:t>
            </w:r>
          </w:p>
        </w:tc>
        <w:tc>
          <w:tcPr>
            <w:tcW w:w="2827" w:type="dxa"/>
            <w:vAlign w:val="center"/>
          </w:tcPr>
          <w:p w14:paraId="56ADF026" w14:textId="77777777" w:rsidR="00BA19E2" w:rsidRDefault="00FE4E47" w:rsidP="00974019">
            <w:r>
              <w:t>Page 1</w:t>
            </w:r>
            <w:r w:rsidR="00974019">
              <w:t>0</w:t>
            </w:r>
          </w:p>
        </w:tc>
      </w:tr>
      <w:tr w:rsidR="00BA19E2" w14:paraId="6DBDE027" w14:textId="77777777" w:rsidTr="001D01CE">
        <w:trPr>
          <w:trHeight w:val="687"/>
        </w:trPr>
        <w:tc>
          <w:tcPr>
            <w:tcW w:w="1383" w:type="dxa"/>
            <w:vAlign w:val="center"/>
          </w:tcPr>
          <w:p w14:paraId="3C9B5FB7" w14:textId="77777777" w:rsidR="00BA19E2" w:rsidRDefault="009E5C31" w:rsidP="001D01CE">
            <w:r>
              <w:t>Appendix 2</w:t>
            </w:r>
          </w:p>
        </w:tc>
        <w:tc>
          <w:tcPr>
            <w:tcW w:w="5022" w:type="dxa"/>
            <w:vAlign w:val="center"/>
          </w:tcPr>
          <w:p w14:paraId="2FB3BBAF" w14:textId="77777777" w:rsidR="00BA19E2" w:rsidRDefault="009E5C31" w:rsidP="001D01CE">
            <w:r>
              <w:t>CCG Board, Committees and Groups</w:t>
            </w:r>
          </w:p>
        </w:tc>
        <w:tc>
          <w:tcPr>
            <w:tcW w:w="2827" w:type="dxa"/>
            <w:vAlign w:val="center"/>
          </w:tcPr>
          <w:p w14:paraId="1D33F800" w14:textId="77777777" w:rsidR="00BA19E2" w:rsidRDefault="00FE4E47" w:rsidP="001D01CE">
            <w:r>
              <w:t>Page 1</w:t>
            </w:r>
            <w:r w:rsidR="00974019">
              <w:t>1</w:t>
            </w:r>
          </w:p>
        </w:tc>
      </w:tr>
      <w:tr w:rsidR="00BA19E2" w14:paraId="335A88ED" w14:textId="77777777" w:rsidTr="001D01CE">
        <w:trPr>
          <w:trHeight w:val="640"/>
        </w:trPr>
        <w:tc>
          <w:tcPr>
            <w:tcW w:w="1383" w:type="dxa"/>
            <w:vAlign w:val="center"/>
          </w:tcPr>
          <w:p w14:paraId="284D354D" w14:textId="77777777" w:rsidR="00BA19E2" w:rsidRDefault="009E5C31" w:rsidP="001D01CE">
            <w:r>
              <w:t>Appendix 3</w:t>
            </w:r>
          </w:p>
        </w:tc>
        <w:tc>
          <w:tcPr>
            <w:tcW w:w="5022" w:type="dxa"/>
            <w:vAlign w:val="center"/>
          </w:tcPr>
          <w:p w14:paraId="35028BA3" w14:textId="77777777" w:rsidR="00BA19E2" w:rsidRDefault="009E5C31" w:rsidP="001D01CE">
            <w:r>
              <w:t>Nolan Principles for Standards in Public Life</w:t>
            </w:r>
          </w:p>
        </w:tc>
        <w:tc>
          <w:tcPr>
            <w:tcW w:w="2827" w:type="dxa"/>
            <w:vAlign w:val="center"/>
          </w:tcPr>
          <w:p w14:paraId="3DB3BCB0" w14:textId="77777777" w:rsidR="00BA19E2" w:rsidRDefault="00FE4E47" w:rsidP="001D01CE">
            <w:r>
              <w:t>Page 1</w:t>
            </w:r>
            <w:r w:rsidR="00974019">
              <w:t>3</w:t>
            </w:r>
          </w:p>
        </w:tc>
      </w:tr>
    </w:tbl>
    <w:p w14:paraId="3343AF89" w14:textId="77777777" w:rsidR="000A7432" w:rsidRDefault="000A7432" w:rsidP="00B3239E">
      <w:pPr>
        <w:jc w:val="both"/>
      </w:pPr>
    </w:p>
    <w:p w14:paraId="46B1E087" w14:textId="77777777" w:rsidR="000A7432" w:rsidRDefault="000A7432" w:rsidP="00B3239E">
      <w:pPr>
        <w:jc w:val="both"/>
      </w:pPr>
    </w:p>
    <w:p w14:paraId="30FF7901" w14:textId="77777777" w:rsidR="000A7432" w:rsidRDefault="000A7432" w:rsidP="00B3239E">
      <w:pPr>
        <w:jc w:val="both"/>
      </w:pPr>
    </w:p>
    <w:p w14:paraId="53D1ECA9" w14:textId="77777777" w:rsidR="000A7432" w:rsidRDefault="000A7432" w:rsidP="00B3239E">
      <w:pPr>
        <w:jc w:val="both"/>
      </w:pPr>
    </w:p>
    <w:p w14:paraId="3770EC4E" w14:textId="77777777" w:rsidR="000A7432" w:rsidRDefault="000A7432" w:rsidP="00B3239E">
      <w:pPr>
        <w:jc w:val="both"/>
      </w:pPr>
    </w:p>
    <w:p w14:paraId="02264F2C" w14:textId="77777777" w:rsidR="000A7432" w:rsidRDefault="000A7432" w:rsidP="00B3239E">
      <w:pPr>
        <w:jc w:val="both"/>
      </w:pPr>
    </w:p>
    <w:p w14:paraId="12B7EE81" w14:textId="77777777" w:rsidR="000A7432" w:rsidRDefault="000A7432" w:rsidP="00B3239E">
      <w:pPr>
        <w:jc w:val="both"/>
      </w:pPr>
    </w:p>
    <w:p w14:paraId="35458217" w14:textId="77777777" w:rsidR="000A7432" w:rsidRDefault="000A7432" w:rsidP="00B3239E">
      <w:pPr>
        <w:jc w:val="both"/>
      </w:pPr>
    </w:p>
    <w:p w14:paraId="469C71D0" w14:textId="77777777" w:rsidR="000A7432" w:rsidRDefault="000A7432" w:rsidP="00B3239E">
      <w:pPr>
        <w:jc w:val="both"/>
      </w:pPr>
    </w:p>
    <w:p w14:paraId="7AC72102" w14:textId="77777777" w:rsidR="000A7432" w:rsidRDefault="000A7432" w:rsidP="00B3239E">
      <w:pPr>
        <w:jc w:val="both"/>
      </w:pPr>
    </w:p>
    <w:p w14:paraId="444A51DF" w14:textId="77777777" w:rsidR="000A7432" w:rsidRDefault="000A7432" w:rsidP="00B3239E">
      <w:pPr>
        <w:jc w:val="both"/>
      </w:pPr>
    </w:p>
    <w:p w14:paraId="7233B37F" w14:textId="77777777" w:rsidR="000A7432" w:rsidRDefault="000A7432" w:rsidP="00B3239E">
      <w:pPr>
        <w:jc w:val="both"/>
      </w:pPr>
    </w:p>
    <w:p w14:paraId="447A0706" w14:textId="77777777" w:rsidR="000A7432" w:rsidRDefault="000A7432" w:rsidP="00B3239E">
      <w:pPr>
        <w:jc w:val="both"/>
      </w:pPr>
    </w:p>
    <w:p w14:paraId="186C3CA3" w14:textId="77777777" w:rsidR="000A7432" w:rsidRDefault="000A7432" w:rsidP="00B3239E">
      <w:pPr>
        <w:jc w:val="both"/>
      </w:pPr>
    </w:p>
    <w:p w14:paraId="0B5EE953" w14:textId="77777777" w:rsidR="000A7432" w:rsidRDefault="000A7432" w:rsidP="00B3239E">
      <w:pPr>
        <w:jc w:val="both"/>
      </w:pPr>
    </w:p>
    <w:p w14:paraId="5329B9CB" w14:textId="77777777" w:rsidR="000A7432" w:rsidRDefault="000A7432" w:rsidP="00B3239E">
      <w:pPr>
        <w:jc w:val="both"/>
      </w:pPr>
    </w:p>
    <w:p w14:paraId="02C973C5" w14:textId="77777777" w:rsidR="000A7432" w:rsidRDefault="000A7432" w:rsidP="00B3239E">
      <w:pPr>
        <w:jc w:val="both"/>
      </w:pPr>
    </w:p>
    <w:p w14:paraId="056B09F0" w14:textId="77777777" w:rsidR="008C7503" w:rsidRPr="004E5233" w:rsidRDefault="008C7503" w:rsidP="004E5233">
      <w:pPr>
        <w:jc w:val="both"/>
      </w:pPr>
    </w:p>
    <w:p w14:paraId="7668E699" w14:textId="77777777" w:rsidR="00BC1BD9" w:rsidRDefault="00BC1BD9" w:rsidP="00C30E59">
      <w:pPr>
        <w:ind w:right="-537"/>
        <w:jc w:val="both"/>
        <w:rPr>
          <w:rFonts w:ascii="Tahoma" w:hAnsi="Tahoma" w:cs="Tahoma"/>
          <w:b/>
        </w:rPr>
      </w:pPr>
    </w:p>
    <w:p w14:paraId="31636513" w14:textId="77777777" w:rsidR="00697593" w:rsidRDefault="00697593" w:rsidP="00C30E59">
      <w:pPr>
        <w:ind w:right="-537"/>
        <w:jc w:val="both"/>
        <w:rPr>
          <w:rFonts w:ascii="Tahoma" w:hAnsi="Tahoma" w:cs="Tahoma"/>
          <w:b/>
        </w:rPr>
      </w:pPr>
    </w:p>
    <w:p w14:paraId="4D294B04" w14:textId="77777777" w:rsidR="008B3313" w:rsidRDefault="009D030D" w:rsidP="00C30E59">
      <w:pPr>
        <w:ind w:right="-537"/>
        <w:jc w:val="both"/>
        <w:rPr>
          <w:rFonts w:ascii="Tahoma" w:hAnsi="Tahoma" w:cs="Tahoma"/>
          <w:b/>
        </w:rPr>
      </w:pPr>
      <w:r>
        <w:rPr>
          <w:rFonts w:ascii="Tahoma" w:hAnsi="Tahoma" w:cs="Tahoma"/>
          <w:b/>
          <w:noProof/>
          <w:u w:val="single"/>
        </w:rPr>
        <w:lastRenderedPageBreak/>
        <mc:AlternateContent>
          <mc:Choice Requires="wps">
            <w:drawing>
              <wp:anchor distT="0" distB="0" distL="114300" distR="114300" simplePos="0" relativeHeight="251657728" behindDoc="0" locked="0" layoutInCell="1" allowOverlap="1" wp14:anchorId="19124053" wp14:editId="6C3A7D07">
                <wp:simplePos x="0" y="0"/>
                <wp:positionH relativeFrom="column">
                  <wp:posOffset>-36195</wp:posOffset>
                </wp:positionH>
                <wp:positionV relativeFrom="paragraph">
                  <wp:posOffset>-139700</wp:posOffset>
                </wp:positionV>
                <wp:extent cx="1685925" cy="400050"/>
                <wp:effectExtent l="0" t="0" r="28575" b="1905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0050"/>
                        </a:xfrm>
                        <a:prstGeom prst="roundRect">
                          <a:avLst>
                            <a:gd name="adj" fmla="val 16667"/>
                          </a:avLst>
                        </a:prstGeom>
                        <a:solidFill>
                          <a:srgbClr val="EEECE1"/>
                        </a:solidFill>
                        <a:ln w="9525">
                          <a:solidFill>
                            <a:srgbClr val="4E6128"/>
                          </a:solidFill>
                          <a:round/>
                          <a:headEnd/>
                          <a:tailEnd/>
                        </a:ln>
                      </wps:spPr>
                      <wps:txbx>
                        <w:txbxContent>
                          <w:p w14:paraId="4640DB5B" w14:textId="77777777" w:rsidR="00C143DF" w:rsidRPr="00AD130A" w:rsidRDefault="00C143DF" w:rsidP="008B3313">
                            <w:pPr>
                              <w:shd w:val="clear" w:color="auto" w:fill="FFFFFF" w:themeFill="background1"/>
                              <w:jc w:val="center"/>
                              <w:rPr>
                                <w:b/>
                                <w:sz w:val="32"/>
                                <w:szCs w:val="32"/>
                              </w:rPr>
                            </w:pPr>
                            <w:r>
                              <w:rPr>
                                <w:b/>
                                <w:sz w:val="32"/>
                                <w:szCs w:val="32"/>
                              </w:rPr>
                              <w:t>Foreword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124053" id="AutoShape 18" o:spid="_x0000_s1026" style="position:absolute;left:0;text-align:left;margin-left:-2.85pt;margin-top:-11pt;width:132.7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" fillcolor="#eeece1" strokecolor="#4e6128">
                <v:textbox>
                  <w:txbxContent>
                    <w:p w14:paraId="4640DB5B" w14:textId="77777777" w:rsidR="00C143DF" w:rsidRPr="00AD130A" w:rsidRDefault="00C143DF" w:rsidP="008B3313">
                      <w:pPr>
                        <w:shd w:val="clear" w:color="auto" w:fill="FFFFFF" w:themeFill="background1"/>
                        <w:jc w:val="center"/>
                        <w:rPr>
                          <w:b/>
                          <w:sz w:val="32"/>
                          <w:szCs w:val="32"/>
                        </w:rPr>
                      </w:pPr>
                      <w:r>
                        <w:rPr>
                          <w:b/>
                          <w:sz w:val="32"/>
                          <w:szCs w:val="32"/>
                        </w:rPr>
                        <w:t>Foreword</w:t>
                      </w:r>
                    </w:p>
                  </w:txbxContent>
                </v:textbox>
              </v:roundrect>
            </w:pict>
          </mc:Fallback>
        </mc:AlternateContent>
      </w:r>
    </w:p>
    <w:p w14:paraId="442FAC5F" w14:textId="77777777" w:rsidR="008B3313" w:rsidRDefault="008B3313">
      <w:pPr>
        <w:rPr>
          <w:rFonts w:ascii="Tahoma" w:hAnsi="Tahoma" w:cs="Tahoma"/>
          <w:b/>
          <w:u w:val="single"/>
        </w:rPr>
      </w:pPr>
    </w:p>
    <w:p w14:paraId="73F4A322" w14:textId="77777777" w:rsidR="008B3313" w:rsidRPr="00084349" w:rsidRDefault="008B3313">
      <w:pPr>
        <w:rPr>
          <w:rFonts w:ascii="Tahoma" w:hAnsi="Tahoma" w:cs="Tahoma"/>
          <w:b/>
          <w:sz w:val="24"/>
          <w:u w:val="single"/>
        </w:rPr>
      </w:pPr>
    </w:p>
    <w:p w14:paraId="0B233B67" w14:textId="1DE63D94" w:rsidR="00215410" w:rsidRDefault="00215410" w:rsidP="002D136B">
      <w:pPr>
        <w:spacing w:line="276" w:lineRule="auto"/>
        <w:jc w:val="both"/>
        <w:rPr>
          <w:rFonts w:cs="Arial"/>
          <w:sz w:val="24"/>
        </w:rPr>
      </w:pPr>
      <w:r w:rsidRPr="001C4A25">
        <w:rPr>
          <w:rFonts w:cs="Arial"/>
          <w:sz w:val="24"/>
        </w:rPr>
        <w:t xml:space="preserve">Dear </w:t>
      </w:r>
      <w:r w:rsidR="00B67AD0">
        <w:rPr>
          <w:rFonts w:cs="Arial"/>
          <w:sz w:val="24"/>
        </w:rPr>
        <w:t>C</w:t>
      </w:r>
      <w:r w:rsidRPr="001C4A25">
        <w:rPr>
          <w:rFonts w:cs="Arial"/>
          <w:sz w:val="24"/>
        </w:rPr>
        <w:t>olleagues,</w:t>
      </w:r>
    </w:p>
    <w:p w14:paraId="24D51E53" w14:textId="77777777" w:rsidR="002D136B" w:rsidRPr="001C4A25" w:rsidRDefault="002D136B" w:rsidP="002D136B">
      <w:pPr>
        <w:spacing w:line="276" w:lineRule="auto"/>
        <w:jc w:val="both"/>
        <w:rPr>
          <w:rFonts w:cs="Arial"/>
          <w:sz w:val="24"/>
        </w:rPr>
      </w:pPr>
    </w:p>
    <w:p w14:paraId="61AA8F32" w14:textId="1EF91B8A" w:rsidR="00215410" w:rsidRDefault="00215410" w:rsidP="002D136B">
      <w:pPr>
        <w:spacing w:line="276" w:lineRule="auto"/>
        <w:jc w:val="both"/>
        <w:rPr>
          <w:rFonts w:cs="Arial"/>
          <w:sz w:val="24"/>
        </w:rPr>
      </w:pPr>
      <w:r w:rsidRPr="001C4A25">
        <w:rPr>
          <w:rFonts w:cs="Arial"/>
          <w:sz w:val="24"/>
        </w:rPr>
        <w:t>Welcome to this prospectus for elections on the vital roles of GP Elected Members.</w:t>
      </w:r>
    </w:p>
    <w:p w14:paraId="55A23840" w14:textId="77777777" w:rsidR="002D136B" w:rsidRPr="001C4A25" w:rsidRDefault="002D136B" w:rsidP="002D136B">
      <w:pPr>
        <w:spacing w:line="276" w:lineRule="auto"/>
        <w:jc w:val="both"/>
        <w:rPr>
          <w:rFonts w:cs="Arial"/>
          <w:sz w:val="24"/>
        </w:rPr>
      </w:pPr>
    </w:p>
    <w:p w14:paraId="67445484" w14:textId="4B54D527" w:rsidR="00215410" w:rsidRDefault="00215410" w:rsidP="002D136B">
      <w:pPr>
        <w:spacing w:line="276" w:lineRule="auto"/>
        <w:jc w:val="both"/>
        <w:rPr>
          <w:rFonts w:cs="Arial"/>
          <w:sz w:val="24"/>
        </w:rPr>
      </w:pPr>
      <w:r w:rsidRPr="001C4A25">
        <w:rPr>
          <w:rFonts w:cs="Arial"/>
          <w:sz w:val="24"/>
        </w:rPr>
        <w:t xml:space="preserve">Over 355,000 people live in Colchester and Tendring. As a clinical commissioning group, we work hard not only to cater for their existing health needs, but to decrease health inequality between our communities through effective prevention.  </w:t>
      </w:r>
    </w:p>
    <w:p w14:paraId="10821436" w14:textId="77777777" w:rsidR="002D136B" w:rsidRPr="001C4A25" w:rsidRDefault="002D136B" w:rsidP="002D136B">
      <w:pPr>
        <w:spacing w:line="276" w:lineRule="auto"/>
        <w:jc w:val="both"/>
        <w:rPr>
          <w:rFonts w:cs="Arial"/>
          <w:sz w:val="24"/>
        </w:rPr>
      </w:pPr>
    </w:p>
    <w:p w14:paraId="436B469C" w14:textId="3EFC2DE2" w:rsidR="00215410" w:rsidRDefault="00215410" w:rsidP="002D136B">
      <w:pPr>
        <w:spacing w:line="276" w:lineRule="auto"/>
        <w:jc w:val="both"/>
        <w:rPr>
          <w:rFonts w:cs="Arial"/>
          <w:sz w:val="24"/>
        </w:rPr>
      </w:pPr>
      <w:r w:rsidRPr="001C4A25">
        <w:rPr>
          <w:rFonts w:cs="Arial"/>
          <w:sz w:val="24"/>
        </w:rPr>
        <w:t>In 201</w:t>
      </w:r>
      <w:r w:rsidR="00BC28E5">
        <w:rPr>
          <w:rFonts w:cs="Arial"/>
          <w:sz w:val="24"/>
        </w:rPr>
        <w:t xml:space="preserve">9 </w:t>
      </w:r>
      <w:r w:rsidRPr="001C4A25">
        <w:rPr>
          <w:rFonts w:cs="Arial"/>
          <w:sz w:val="24"/>
        </w:rPr>
        <w:t>the CCG was awarded an ‘outstanding’ rating. To maintain these same high standards, we will need to overcome significant challenges, such as a growing population</w:t>
      </w:r>
      <w:r w:rsidR="00BC28E5">
        <w:rPr>
          <w:rFonts w:cs="Arial"/>
          <w:sz w:val="24"/>
        </w:rPr>
        <w:t>, the impact of Covid o</w:t>
      </w:r>
      <w:r w:rsidR="002D136B">
        <w:rPr>
          <w:rFonts w:cs="Arial"/>
          <w:sz w:val="24"/>
        </w:rPr>
        <w:t>n</w:t>
      </w:r>
      <w:r w:rsidR="00BC28E5">
        <w:rPr>
          <w:rFonts w:cs="Arial"/>
          <w:sz w:val="24"/>
        </w:rPr>
        <w:t xml:space="preserve"> our population</w:t>
      </w:r>
      <w:r w:rsidR="00A27D76">
        <w:rPr>
          <w:rFonts w:cs="Arial"/>
          <w:sz w:val="24"/>
        </w:rPr>
        <w:t xml:space="preserve">, the impact of the white paper </w:t>
      </w:r>
      <w:r w:rsidR="00B67AD0">
        <w:rPr>
          <w:rFonts w:cs="Arial"/>
          <w:sz w:val="24"/>
        </w:rPr>
        <w:t>on our structure and governance</w:t>
      </w:r>
      <w:r w:rsidR="00BC28E5">
        <w:rPr>
          <w:rFonts w:cs="Arial"/>
          <w:sz w:val="24"/>
        </w:rPr>
        <w:t xml:space="preserve"> and NHS </w:t>
      </w:r>
      <w:r w:rsidRPr="001C4A25">
        <w:rPr>
          <w:rFonts w:cs="Arial"/>
          <w:sz w:val="24"/>
        </w:rPr>
        <w:t>financial pressures. However, in order to do this, we are also embracing exciting new opportunities such as coming together as an Integrated Care System and working alongside partners in the North East Essex Health &amp; Wellbeing Alliance</w:t>
      </w:r>
      <w:r w:rsidR="00B67AD0">
        <w:rPr>
          <w:rFonts w:cs="Arial"/>
          <w:sz w:val="24"/>
        </w:rPr>
        <w:t>, focus on place will be a key part of the role of the elected members</w:t>
      </w:r>
      <w:r w:rsidRPr="001C4A25">
        <w:rPr>
          <w:rFonts w:cs="Arial"/>
          <w:sz w:val="24"/>
        </w:rPr>
        <w:t>.</w:t>
      </w:r>
    </w:p>
    <w:p w14:paraId="6B79173B" w14:textId="77777777" w:rsidR="002D136B" w:rsidRPr="001C4A25" w:rsidRDefault="002D136B" w:rsidP="002D136B">
      <w:pPr>
        <w:spacing w:line="276" w:lineRule="auto"/>
        <w:jc w:val="both"/>
        <w:rPr>
          <w:rFonts w:cs="Arial"/>
          <w:sz w:val="24"/>
        </w:rPr>
      </w:pPr>
    </w:p>
    <w:p w14:paraId="0580B5C7" w14:textId="133DA678" w:rsidR="00BC28E5" w:rsidRDefault="00215410" w:rsidP="002D136B">
      <w:pPr>
        <w:spacing w:line="276" w:lineRule="auto"/>
        <w:jc w:val="both"/>
        <w:rPr>
          <w:rStyle w:val="Hyperlink"/>
          <w:rFonts w:cs="Arial"/>
          <w:sz w:val="24"/>
        </w:rPr>
      </w:pPr>
      <w:r w:rsidRPr="001C4A25">
        <w:rPr>
          <w:rFonts w:cs="Arial"/>
          <w:sz w:val="24"/>
        </w:rPr>
        <w:t xml:space="preserve">By working in a smarter, more efficient way, and alongside our </w:t>
      </w:r>
      <w:r w:rsidR="00B67AD0">
        <w:rPr>
          <w:rFonts w:cs="Arial"/>
          <w:sz w:val="24"/>
        </w:rPr>
        <w:t xml:space="preserve">provider and </w:t>
      </w:r>
      <w:r w:rsidRPr="001C4A25">
        <w:rPr>
          <w:rFonts w:cs="Arial"/>
          <w:sz w:val="24"/>
        </w:rPr>
        <w:t xml:space="preserve">primary care colleagues, we will continue to deliver high-quality care that is sustainable for the future. You can get up to speed with our commissioning plans at </w:t>
      </w:r>
      <w:hyperlink r:id="rId10" w:history="1">
        <w:r w:rsidR="00D60247" w:rsidRPr="004975C6">
          <w:rPr>
            <w:rStyle w:val="Hyperlink"/>
            <w:rFonts w:cs="Arial"/>
            <w:sz w:val="24"/>
          </w:rPr>
          <w:t>https://neesse</w:t>
        </w:r>
        <w:r w:rsidR="00D60247" w:rsidRPr="004975C6">
          <w:rPr>
            <w:rStyle w:val="Hyperlink"/>
            <w:rFonts w:cs="Arial"/>
            <w:sz w:val="24"/>
          </w:rPr>
          <w:t>xccg.nhs.uk/library</w:t>
        </w:r>
      </w:hyperlink>
      <w:r w:rsidR="00D60247">
        <w:rPr>
          <w:rFonts w:cs="Arial"/>
          <w:sz w:val="24"/>
        </w:rPr>
        <w:t xml:space="preserve"> </w:t>
      </w:r>
      <w:r w:rsidR="00F94D8C">
        <w:rPr>
          <w:rFonts w:cs="Arial"/>
          <w:sz w:val="24"/>
        </w:rPr>
        <w:t xml:space="preserve"> </w:t>
      </w:r>
      <w:r w:rsidRPr="001C4A25">
        <w:rPr>
          <w:rFonts w:cs="Arial"/>
          <w:sz w:val="24"/>
        </w:rPr>
        <w:t>(look for the ‘Plans and Strategies’ section)</w:t>
      </w:r>
      <w:r w:rsidR="00BC28E5">
        <w:rPr>
          <w:rFonts w:cs="Arial"/>
          <w:sz w:val="24"/>
        </w:rPr>
        <w:t xml:space="preserve"> and on our NEE Alliance website </w:t>
      </w:r>
      <w:r w:rsidR="00BC28E5" w:rsidRPr="001C4A25" w:rsidDel="00BC28E5">
        <w:rPr>
          <w:rFonts w:cs="Arial"/>
          <w:sz w:val="24"/>
        </w:rPr>
        <w:t xml:space="preserve"> </w:t>
      </w:r>
      <w:hyperlink r:id="rId11" w:history="1">
        <w:r w:rsidR="00D60247" w:rsidRPr="00D60247">
          <w:rPr>
            <w:rStyle w:val="Hyperlink"/>
            <w:sz w:val="24"/>
          </w:rPr>
          <w:t>https://neessexccg.n</w:t>
        </w:r>
        <w:r w:rsidR="00D60247" w:rsidRPr="00D60247">
          <w:rPr>
            <w:rStyle w:val="Hyperlink"/>
            <w:sz w:val="24"/>
          </w:rPr>
          <w:t>hs.uk/alliance</w:t>
        </w:r>
      </w:hyperlink>
      <w:r w:rsidR="00D60247">
        <w:t xml:space="preserve"> </w:t>
      </w:r>
    </w:p>
    <w:p w14:paraId="35CA445F" w14:textId="77777777" w:rsidR="00BC28E5" w:rsidRPr="001C4A25" w:rsidRDefault="00BC28E5" w:rsidP="002D136B">
      <w:pPr>
        <w:spacing w:line="276" w:lineRule="auto"/>
        <w:jc w:val="both"/>
        <w:rPr>
          <w:rFonts w:cs="Arial"/>
          <w:sz w:val="24"/>
        </w:rPr>
      </w:pPr>
    </w:p>
    <w:p w14:paraId="2BADC961" w14:textId="6A439ABB" w:rsidR="00215410" w:rsidRDefault="00215410" w:rsidP="002D136B">
      <w:pPr>
        <w:spacing w:line="276" w:lineRule="auto"/>
        <w:jc w:val="both"/>
        <w:rPr>
          <w:rFonts w:cs="Arial"/>
          <w:sz w:val="24"/>
        </w:rPr>
      </w:pPr>
      <w:r w:rsidRPr="001C4A25">
        <w:rPr>
          <w:rFonts w:cs="Arial"/>
          <w:sz w:val="24"/>
        </w:rPr>
        <w:t>Our GP Elected Members are vital to these plans. They make up one of our strongest assets, and we are keen to both develop and fully utilise their skills. This prospectus outlines the roles and responsibilities of both GP Elected Members and the CCG.</w:t>
      </w:r>
    </w:p>
    <w:p w14:paraId="3E93F178" w14:textId="77777777" w:rsidR="002D136B" w:rsidRPr="001C4A25" w:rsidRDefault="002D136B" w:rsidP="002D136B">
      <w:pPr>
        <w:spacing w:line="276" w:lineRule="auto"/>
        <w:jc w:val="both"/>
        <w:rPr>
          <w:rFonts w:cs="Arial"/>
          <w:sz w:val="24"/>
        </w:rPr>
      </w:pPr>
    </w:p>
    <w:p w14:paraId="4513520C" w14:textId="4CA353E5" w:rsidR="00215410" w:rsidRDefault="00215410" w:rsidP="002D136B">
      <w:pPr>
        <w:spacing w:line="276" w:lineRule="auto"/>
        <w:jc w:val="both"/>
        <w:rPr>
          <w:rFonts w:cs="Arial"/>
          <w:sz w:val="24"/>
        </w:rPr>
      </w:pPr>
      <w:r w:rsidRPr="001C4A25">
        <w:rPr>
          <w:rFonts w:cs="Arial"/>
          <w:sz w:val="24"/>
        </w:rPr>
        <w:t xml:space="preserve">If you would like to join us, we are seeking four colleagues from our member practices to help shape our plans, provide crucial critical feedback and help us stay closely connected to our member practices. For good representation, we are asking our members to elect two colleagues from Colchester </w:t>
      </w:r>
      <w:r w:rsidRPr="0028246D">
        <w:rPr>
          <w:rFonts w:cs="Arial"/>
          <w:sz w:val="24"/>
        </w:rPr>
        <w:t xml:space="preserve">and two from Tendring. The tenure </w:t>
      </w:r>
      <w:r w:rsidR="0028246D">
        <w:rPr>
          <w:rFonts w:cs="Arial"/>
          <w:sz w:val="24"/>
        </w:rPr>
        <w:t>is expected to</w:t>
      </w:r>
      <w:r w:rsidRPr="0028246D">
        <w:rPr>
          <w:rFonts w:cs="Arial"/>
          <w:sz w:val="24"/>
        </w:rPr>
        <w:t xml:space="preserve"> be </w:t>
      </w:r>
      <w:r w:rsidR="00BC28E5" w:rsidRPr="0028246D">
        <w:rPr>
          <w:rFonts w:cs="Arial"/>
          <w:sz w:val="24"/>
        </w:rPr>
        <w:t>until April 202</w:t>
      </w:r>
      <w:r w:rsidR="0028246D" w:rsidRPr="0028246D">
        <w:rPr>
          <w:rFonts w:cs="Arial"/>
          <w:sz w:val="24"/>
        </w:rPr>
        <w:t>3</w:t>
      </w:r>
      <w:r w:rsidR="0028246D">
        <w:rPr>
          <w:rFonts w:cs="Arial"/>
          <w:sz w:val="24"/>
        </w:rPr>
        <w:t>*</w:t>
      </w:r>
      <w:r w:rsidRPr="0028246D">
        <w:rPr>
          <w:rFonts w:cs="Arial"/>
          <w:sz w:val="24"/>
        </w:rPr>
        <w:t>.</w:t>
      </w:r>
      <w:r w:rsidRPr="001C4A25">
        <w:rPr>
          <w:rFonts w:cs="Arial"/>
          <w:sz w:val="24"/>
        </w:rPr>
        <w:t xml:space="preserve"> </w:t>
      </w:r>
    </w:p>
    <w:p w14:paraId="30D66716" w14:textId="77777777" w:rsidR="002D136B" w:rsidRPr="001C4A25" w:rsidRDefault="002D136B" w:rsidP="002D136B">
      <w:pPr>
        <w:spacing w:line="276" w:lineRule="auto"/>
        <w:jc w:val="both"/>
        <w:rPr>
          <w:rFonts w:cs="Arial"/>
          <w:sz w:val="24"/>
        </w:rPr>
      </w:pPr>
    </w:p>
    <w:p w14:paraId="113F7EF6" w14:textId="2C3D8A3D" w:rsidR="00215410" w:rsidRDefault="00215410" w:rsidP="002D136B">
      <w:pPr>
        <w:spacing w:line="276" w:lineRule="auto"/>
        <w:jc w:val="both"/>
        <w:rPr>
          <w:rFonts w:cs="Arial"/>
          <w:sz w:val="24"/>
        </w:rPr>
      </w:pPr>
      <w:r w:rsidRPr="001C4A25">
        <w:rPr>
          <w:rFonts w:cs="Arial"/>
          <w:sz w:val="24"/>
        </w:rPr>
        <w:t xml:space="preserve">The elections are being organised and facilitated by North Essex LMC. Details on how to apply, including the pre-selection process, can be found in Appendix 1. If you have any questions, please email me at </w:t>
      </w:r>
      <w:hyperlink r:id="rId12" w:history="1">
        <w:r w:rsidR="003E3FBB" w:rsidRPr="002D6FFB">
          <w:rPr>
            <w:rStyle w:val="Hyperlink"/>
            <w:rFonts w:cs="Arial"/>
            <w:sz w:val="24"/>
          </w:rPr>
          <w:t>hasan.chowhan@nhs.net</w:t>
        </w:r>
      </w:hyperlink>
      <w:r w:rsidRPr="001C4A25">
        <w:rPr>
          <w:rFonts w:cs="Arial"/>
          <w:sz w:val="24"/>
        </w:rPr>
        <w:t>.</w:t>
      </w:r>
    </w:p>
    <w:p w14:paraId="4FED186E" w14:textId="77777777" w:rsidR="002D136B" w:rsidRPr="001C4A25" w:rsidRDefault="002D136B" w:rsidP="002D136B">
      <w:pPr>
        <w:spacing w:line="276" w:lineRule="auto"/>
        <w:jc w:val="both"/>
        <w:rPr>
          <w:rFonts w:cs="Arial"/>
          <w:sz w:val="24"/>
        </w:rPr>
      </w:pPr>
    </w:p>
    <w:p w14:paraId="4BF66CB9" w14:textId="55CF1EBC" w:rsidR="001C4A25" w:rsidRDefault="00215410" w:rsidP="002D136B">
      <w:pPr>
        <w:spacing w:line="276" w:lineRule="auto"/>
        <w:jc w:val="both"/>
        <w:rPr>
          <w:rFonts w:cs="Arial"/>
          <w:sz w:val="24"/>
        </w:rPr>
      </w:pPr>
      <w:r w:rsidRPr="001C4A25">
        <w:rPr>
          <w:rFonts w:cs="Arial"/>
          <w:sz w:val="24"/>
        </w:rPr>
        <w:t>We look forward to receiving your applications.</w:t>
      </w:r>
    </w:p>
    <w:p w14:paraId="05DAE5EC" w14:textId="77777777" w:rsidR="002D136B" w:rsidRDefault="002D136B" w:rsidP="002D136B">
      <w:pPr>
        <w:spacing w:line="276" w:lineRule="auto"/>
        <w:jc w:val="both"/>
        <w:rPr>
          <w:rFonts w:cs="Arial"/>
          <w:sz w:val="24"/>
        </w:rPr>
      </w:pPr>
    </w:p>
    <w:p w14:paraId="47B5C861" w14:textId="77777777" w:rsidR="00F309D6" w:rsidRPr="001C4A25" w:rsidRDefault="000E61B9" w:rsidP="001C4A25">
      <w:pPr>
        <w:spacing w:line="360" w:lineRule="auto"/>
        <w:rPr>
          <w:rFonts w:cs="Arial"/>
          <w:sz w:val="24"/>
        </w:rPr>
      </w:pPr>
      <w:r w:rsidRPr="001C4A25">
        <w:rPr>
          <w:rFonts w:cs="Arial"/>
          <w:sz w:val="24"/>
        </w:rPr>
        <w:t>HMC</w:t>
      </w:r>
    </w:p>
    <w:p w14:paraId="23D4FC8B" w14:textId="6A3BEFCF" w:rsidR="00A44712" w:rsidRDefault="00AE4F6C" w:rsidP="001C4A25">
      <w:pPr>
        <w:spacing w:line="360" w:lineRule="auto"/>
        <w:rPr>
          <w:rFonts w:cs="Arial"/>
          <w:b/>
          <w:bCs/>
          <w:sz w:val="24"/>
        </w:rPr>
      </w:pPr>
      <w:r w:rsidRPr="001C4A25">
        <w:rPr>
          <w:rFonts w:cs="Arial"/>
          <w:b/>
          <w:bCs/>
          <w:sz w:val="24"/>
        </w:rPr>
        <w:t>Chairman</w:t>
      </w:r>
      <w:r w:rsidR="00A44712" w:rsidRPr="001C4A25">
        <w:rPr>
          <w:rFonts w:cs="Arial"/>
          <w:b/>
          <w:bCs/>
          <w:sz w:val="24"/>
        </w:rPr>
        <w:t xml:space="preserve"> North East Essex Clinical Commissioning Group</w:t>
      </w:r>
    </w:p>
    <w:p w14:paraId="018965DE" w14:textId="77777777" w:rsidR="00077A90" w:rsidRDefault="00077A90" w:rsidP="0028246D">
      <w:pPr>
        <w:ind w:left="360"/>
        <w:rPr>
          <w:rFonts w:ascii="Tahoma" w:hAnsi="Tahoma" w:cs="Tahoma"/>
          <w:sz w:val="18"/>
          <w:szCs w:val="18"/>
        </w:rPr>
      </w:pPr>
    </w:p>
    <w:p w14:paraId="0BA54BA8" w14:textId="7BA19977" w:rsidR="0028246D" w:rsidRPr="0028246D" w:rsidRDefault="0028246D" w:rsidP="0028246D">
      <w:pPr>
        <w:ind w:left="360"/>
        <w:rPr>
          <w:rFonts w:ascii="Tahoma" w:hAnsi="Tahoma" w:cs="Tahoma"/>
          <w:sz w:val="18"/>
          <w:szCs w:val="18"/>
        </w:rPr>
        <w:sectPr w:rsidR="0028246D" w:rsidRPr="0028246D" w:rsidSect="00077A90">
          <w:headerReference w:type="even" r:id="rId13"/>
          <w:headerReference w:type="default" r:id="rId14"/>
          <w:footerReference w:type="even" r:id="rId15"/>
          <w:footerReference w:type="default" r:id="rId16"/>
          <w:headerReference w:type="first" r:id="rId17"/>
          <w:footerReference w:type="first" r:id="rId18"/>
          <w:pgSz w:w="11906" w:h="16838"/>
          <w:pgMar w:top="1032" w:right="924" w:bottom="1134" w:left="1418" w:header="709" w:footer="272" w:gutter="0"/>
          <w:cols w:space="708"/>
          <w:titlePg/>
          <w:docGrid w:linePitch="360"/>
        </w:sectPr>
      </w:pPr>
      <w:r w:rsidRPr="0028246D">
        <w:rPr>
          <w:rFonts w:ascii="Tahoma" w:hAnsi="Tahoma" w:cs="Tahoma"/>
          <w:sz w:val="18"/>
          <w:szCs w:val="18"/>
        </w:rPr>
        <w:t>*Subject to National Guidance, at which point a notice period would be given</w:t>
      </w:r>
    </w:p>
    <w:p w14:paraId="5F543070" w14:textId="77777777" w:rsidR="000E61B9" w:rsidRPr="008B3313" w:rsidRDefault="000E61B9">
      <w:pPr>
        <w:rPr>
          <w:rFonts w:ascii="Tahoma" w:hAnsi="Tahoma" w:cs="Tahoma"/>
          <w:b/>
          <w:u w:val="single"/>
        </w:rPr>
      </w:pPr>
    </w:p>
    <w:p w14:paraId="3BD332AC" w14:textId="77777777" w:rsidR="00AD130A" w:rsidRDefault="009D030D" w:rsidP="00C30E59">
      <w:pPr>
        <w:ind w:right="-537"/>
        <w:jc w:val="both"/>
        <w:rPr>
          <w:rFonts w:ascii="Tahoma" w:hAnsi="Tahoma" w:cs="Tahoma"/>
          <w:b/>
        </w:rPr>
      </w:pPr>
      <w:r>
        <w:rPr>
          <w:rFonts w:ascii="Tahoma" w:hAnsi="Tahoma" w:cs="Tahoma"/>
          <w:b/>
          <w:noProof/>
        </w:rPr>
        <mc:AlternateContent>
          <mc:Choice Requires="wps">
            <w:drawing>
              <wp:anchor distT="0" distB="0" distL="114300" distR="114300" simplePos="0" relativeHeight="251620864" behindDoc="0" locked="0" layoutInCell="1" allowOverlap="1" wp14:anchorId="1ADB5D52" wp14:editId="6C97DC4B">
                <wp:simplePos x="0" y="0"/>
                <wp:positionH relativeFrom="column">
                  <wp:posOffset>-64770</wp:posOffset>
                </wp:positionH>
                <wp:positionV relativeFrom="paragraph">
                  <wp:posOffset>1905</wp:posOffset>
                </wp:positionV>
                <wp:extent cx="1685925" cy="400050"/>
                <wp:effectExtent l="0" t="0" r="28575"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00050"/>
                        </a:xfrm>
                        <a:prstGeom prst="roundRect">
                          <a:avLst>
                            <a:gd name="adj" fmla="val 16667"/>
                          </a:avLst>
                        </a:prstGeom>
                        <a:solidFill>
                          <a:srgbClr val="EEECE1"/>
                        </a:solidFill>
                        <a:ln w="9525">
                          <a:solidFill>
                            <a:srgbClr val="4E6128"/>
                          </a:solidFill>
                          <a:round/>
                          <a:headEnd/>
                          <a:tailEnd/>
                        </a:ln>
                      </wps:spPr>
                      <wps:txbx>
                        <w:txbxContent>
                          <w:p w14:paraId="4F926217" w14:textId="77777777" w:rsidR="00C143DF" w:rsidRPr="00AD130A" w:rsidRDefault="00C143DF" w:rsidP="00346A71">
                            <w:pPr>
                              <w:shd w:val="clear" w:color="auto" w:fill="FFFFFF" w:themeFill="background1"/>
                              <w:jc w:val="center"/>
                              <w:rPr>
                                <w:b/>
                                <w:sz w:val="32"/>
                                <w:szCs w:val="32"/>
                              </w:rPr>
                            </w:pPr>
                            <w:r>
                              <w:rPr>
                                <w:b/>
                                <w:sz w:val="32"/>
                                <w:szCs w:val="32"/>
                              </w:rPr>
                              <w:t>Our V</w:t>
                            </w:r>
                            <w:r w:rsidRPr="00AD130A">
                              <w:rPr>
                                <w:b/>
                                <w:sz w:val="32"/>
                                <w:szCs w:val="32"/>
                              </w:rPr>
                              <w:t>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B5D52" id="_x0000_s1027" style="position:absolute;left:0;text-align:left;margin-left:-5.1pt;margin-top:.15pt;width:132.75pt;height:3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" fillcolor="#eeece1" strokecolor="#4e6128">
                <v:textbox>
                  <w:txbxContent>
                    <w:p w14:paraId="4F926217" w14:textId="77777777" w:rsidR="00C143DF" w:rsidRPr="00AD130A" w:rsidRDefault="00C143DF" w:rsidP="00346A71">
                      <w:pPr>
                        <w:shd w:val="clear" w:color="auto" w:fill="FFFFFF" w:themeFill="background1"/>
                        <w:jc w:val="center"/>
                        <w:rPr>
                          <w:b/>
                          <w:sz w:val="32"/>
                          <w:szCs w:val="32"/>
                        </w:rPr>
                      </w:pPr>
                      <w:r>
                        <w:rPr>
                          <w:b/>
                          <w:sz w:val="32"/>
                          <w:szCs w:val="32"/>
                        </w:rPr>
                        <w:t>Our V</w:t>
                      </w:r>
                      <w:r w:rsidRPr="00AD130A">
                        <w:rPr>
                          <w:b/>
                          <w:sz w:val="32"/>
                          <w:szCs w:val="32"/>
                        </w:rPr>
                        <w:t>alues</w:t>
                      </w:r>
                    </w:p>
                  </w:txbxContent>
                </v:textbox>
              </v:roundrect>
            </w:pict>
          </mc:Fallback>
        </mc:AlternateContent>
      </w:r>
      <w:r w:rsidR="00AD130A">
        <w:rPr>
          <w:rFonts w:ascii="Tahoma" w:hAnsi="Tahoma" w:cs="Tahoma"/>
          <w:b/>
        </w:rPr>
        <w:t>Values</w:t>
      </w:r>
      <w:r w:rsidR="00AD130A" w:rsidRPr="00AD130A">
        <w:rPr>
          <w:rFonts w:ascii="Tahoma" w:hAnsi="Tahoma" w:cs="Tahoma"/>
          <w:b/>
        </w:rPr>
        <w:t xml:space="preserve"> </w:t>
      </w:r>
      <w:proofErr w:type="spellStart"/>
      <w:r w:rsidR="00AD130A">
        <w:rPr>
          <w:rFonts w:ascii="Tahoma" w:hAnsi="Tahoma" w:cs="Tahoma"/>
          <w:b/>
        </w:rPr>
        <w:t>Values</w:t>
      </w:r>
      <w:proofErr w:type="spellEnd"/>
      <w:r w:rsidR="00AD130A">
        <w:rPr>
          <w:rFonts w:ascii="Tahoma" w:hAnsi="Tahoma" w:cs="Tahoma"/>
          <w:b/>
        </w:rPr>
        <w:t xml:space="preserve">                           </w:t>
      </w:r>
    </w:p>
    <w:p w14:paraId="304BBF3C" w14:textId="77777777" w:rsidR="00AD130A" w:rsidRDefault="00AD130A" w:rsidP="00C30E59">
      <w:pPr>
        <w:ind w:right="-537"/>
        <w:jc w:val="both"/>
        <w:rPr>
          <w:rFonts w:ascii="Tahoma" w:hAnsi="Tahoma" w:cs="Tahoma"/>
          <w:b/>
        </w:rPr>
      </w:pPr>
    </w:p>
    <w:p w14:paraId="64F436F6" w14:textId="77777777" w:rsidR="00BC1BD9" w:rsidRDefault="00AD130A" w:rsidP="00C30E59">
      <w:pPr>
        <w:ind w:right="-537"/>
        <w:jc w:val="both"/>
        <w:rPr>
          <w:rFonts w:ascii="Tahoma" w:hAnsi="Tahoma" w:cs="Tahoma"/>
          <w:b/>
        </w:rPr>
      </w:pPr>
      <w:r>
        <w:rPr>
          <w:rFonts w:ascii="Tahoma" w:hAnsi="Tahoma" w:cs="Tahoma"/>
          <w:b/>
        </w:rPr>
        <w:t xml:space="preserve">          </w:t>
      </w:r>
    </w:p>
    <w:p w14:paraId="07ED773A" w14:textId="77777777" w:rsidR="00AD130A" w:rsidRDefault="00AD130A" w:rsidP="00C30E59">
      <w:pPr>
        <w:ind w:right="-537"/>
        <w:jc w:val="both"/>
        <w:rPr>
          <w:rFonts w:ascii="Tahoma" w:hAnsi="Tahoma" w:cs="Tahoma"/>
          <w:b/>
        </w:rPr>
      </w:pPr>
    </w:p>
    <w:p w14:paraId="3C03A936" w14:textId="77777777" w:rsidR="0067059A" w:rsidRDefault="0067059A" w:rsidP="00C30E59">
      <w:pPr>
        <w:ind w:right="-537"/>
        <w:jc w:val="both"/>
        <w:rPr>
          <w:rFonts w:ascii="Tahoma" w:hAnsi="Tahoma" w:cs="Tahoma"/>
          <w:b/>
        </w:rPr>
      </w:pPr>
    </w:p>
    <w:p w14:paraId="737F5ED8" w14:textId="77777777" w:rsidR="00697593" w:rsidRDefault="00697593" w:rsidP="00C30E59">
      <w:pPr>
        <w:ind w:right="-537"/>
        <w:jc w:val="both"/>
        <w:rPr>
          <w:rFonts w:ascii="Tahoma" w:hAnsi="Tahoma" w:cs="Tahoma"/>
          <w:b/>
        </w:rPr>
      </w:pPr>
    </w:p>
    <w:tbl>
      <w:tblPr>
        <w:tblpPr w:leftFromText="180" w:rightFromText="180" w:vertAnchor="text" w:horzAnchor="margin" w:tblpY="-44"/>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759"/>
        <w:gridCol w:w="3967"/>
      </w:tblGrid>
      <w:tr w:rsidR="00622E33" w:rsidRPr="00071D15" w14:paraId="6B20E432" w14:textId="77777777" w:rsidTr="004E5233">
        <w:trPr>
          <w:trHeight w:val="277"/>
        </w:trPr>
        <w:tc>
          <w:tcPr>
            <w:tcW w:w="3867" w:type="dxa"/>
            <w:shd w:val="clear" w:color="auto" w:fill="EAF1DD" w:themeFill="accent3" w:themeFillTint="33"/>
          </w:tcPr>
          <w:p w14:paraId="786689B0" w14:textId="77777777" w:rsidR="00AD130A" w:rsidRPr="00071D15" w:rsidRDefault="00AD130A" w:rsidP="00071D15">
            <w:pPr>
              <w:ind w:right="-537"/>
              <w:jc w:val="both"/>
              <w:rPr>
                <w:rFonts w:ascii="Tahoma" w:hAnsi="Tahoma" w:cs="Tahoma"/>
                <w:b/>
              </w:rPr>
            </w:pPr>
            <w:r w:rsidRPr="00071D15">
              <w:rPr>
                <w:rFonts w:ascii="Tahoma" w:hAnsi="Tahoma" w:cs="Tahoma"/>
                <w:b/>
              </w:rPr>
              <w:t>What it means for local people</w:t>
            </w:r>
          </w:p>
        </w:tc>
        <w:tc>
          <w:tcPr>
            <w:tcW w:w="1734" w:type="dxa"/>
            <w:shd w:val="clear" w:color="auto" w:fill="D6E3BC" w:themeFill="accent3" w:themeFillTint="66"/>
          </w:tcPr>
          <w:p w14:paraId="10BD23A5" w14:textId="77777777" w:rsidR="00AD130A" w:rsidRPr="00071D15" w:rsidRDefault="00AD130A" w:rsidP="00071D15">
            <w:pPr>
              <w:ind w:right="-537"/>
              <w:jc w:val="both"/>
              <w:rPr>
                <w:rFonts w:ascii="Tahoma" w:hAnsi="Tahoma" w:cs="Tahoma"/>
                <w:b/>
              </w:rPr>
            </w:pPr>
            <w:r w:rsidRPr="00071D15">
              <w:rPr>
                <w:rFonts w:ascii="Tahoma" w:hAnsi="Tahoma" w:cs="Tahoma"/>
                <w:b/>
              </w:rPr>
              <w:t>CCG Values</w:t>
            </w:r>
          </w:p>
        </w:tc>
        <w:tc>
          <w:tcPr>
            <w:tcW w:w="3981" w:type="dxa"/>
            <w:shd w:val="clear" w:color="auto" w:fill="EAF1DD" w:themeFill="accent3" w:themeFillTint="33"/>
          </w:tcPr>
          <w:p w14:paraId="430D2A69" w14:textId="77777777" w:rsidR="00AD130A" w:rsidRPr="00071D15" w:rsidRDefault="00AD130A" w:rsidP="00071D15">
            <w:pPr>
              <w:ind w:right="-537"/>
              <w:jc w:val="both"/>
              <w:rPr>
                <w:rFonts w:ascii="Tahoma" w:hAnsi="Tahoma" w:cs="Tahoma"/>
                <w:b/>
              </w:rPr>
            </w:pPr>
            <w:r w:rsidRPr="00071D15">
              <w:rPr>
                <w:rFonts w:ascii="Tahoma" w:hAnsi="Tahoma" w:cs="Tahoma"/>
                <w:b/>
              </w:rPr>
              <w:t>What it means for our team</w:t>
            </w:r>
          </w:p>
        </w:tc>
      </w:tr>
      <w:tr w:rsidR="00622E33" w:rsidRPr="00071D15" w14:paraId="69CEA6FE" w14:textId="77777777" w:rsidTr="004E5233">
        <w:trPr>
          <w:trHeight w:val="1385"/>
        </w:trPr>
        <w:tc>
          <w:tcPr>
            <w:tcW w:w="3867" w:type="dxa"/>
            <w:shd w:val="clear" w:color="auto" w:fill="EAF1DD" w:themeFill="accent3" w:themeFillTint="33"/>
          </w:tcPr>
          <w:p w14:paraId="67DF3B23" w14:textId="77777777" w:rsidR="00AD130A" w:rsidRPr="00071D15" w:rsidRDefault="00AD130A" w:rsidP="00071D15">
            <w:pPr>
              <w:ind w:right="-537"/>
              <w:jc w:val="both"/>
              <w:rPr>
                <w:rFonts w:ascii="Tahoma" w:hAnsi="Tahoma" w:cs="Tahoma"/>
              </w:rPr>
            </w:pPr>
            <w:r w:rsidRPr="00071D15">
              <w:rPr>
                <w:rFonts w:ascii="Tahoma" w:hAnsi="Tahoma" w:cs="Tahoma"/>
              </w:rPr>
              <w:t xml:space="preserve">We work in the spirit of PUBLIC </w:t>
            </w:r>
          </w:p>
          <w:p w14:paraId="79EC99FC" w14:textId="77777777" w:rsidR="00AD130A" w:rsidRPr="00071D15" w:rsidRDefault="00AD130A" w:rsidP="00071D15">
            <w:pPr>
              <w:ind w:right="-537"/>
              <w:jc w:val="both"/>
              <w:rPr>
                <w:rFonts w:ascii="Tahoma" w:hAnsi="Tahoma" w:cs="Tahoma"/>
              </w:rPr>
            </w:pPr>
            <w:r w:rsidRPr="00071D15">
              <w:rPr>
                <w:rFonts w:ascii="Tahoma" w:hAnsi="Tahoma" w:cs="Tahoma"/>
              </w:rPr>
              <w:t>SERVICE, PROFESSIONALISM and SELFLESSNESS to serve our local population</w:t>
            </w:r>
          </w:p>
          <w:p w14:paraId="04DC4473" w14:textId="77777777" w:rsidR="00AD130A" w:rsidRPr="00071D15" w:rsidRDefault="00AD130A" w:rsidP="00071D15">
            <w:pPr>
              <w:ind w:right="-537"/>
              <w:jc w:val="both"/>
              <w:rPr>
                <w:rFonts w:ascii="Tahoma" w:hAnsi="Tahoma" w:cs="Tahoma"/>
              </w:rPr>
            </w:pPr>
          </w:p>
        </w:tc>
        <w:tc>
          <w:tcPr>
            <w:tcW w:w="1734" w:type="dxa"/>
            <w:shd w:val="clear" w:color="auto" w:fill="D6E3BC" w:themeFill="accent3" w:themeFillTint="66"/>
          </w:tcPr>
          <w:p w14:paraId="113A9279" w14:textId="77777777" w:rsidR="00AD130A" w:rsidRPr="00071D15" w:rsidRDefault="00AD130A" w:rsidP="00071D15">
            <w:pPr>
              <w:ind w:right="-537"/>
              <w:jc w:val="both"/>
              <w:rPr>
                <w:rFonts w:ascii="Tahoma" w:hAnsi="Tahoma" w:cs="Tahoma"/>
                <w:b/>
              </w:rPr>
            </w:pPr>
            <w:r w:rsidRPr="00071D15">
              <w:rPr>
                <w:rFonts w:ascii="Tahoma" w:hAnsi="Tahoma" w:cs="Tahoma"/>
                <w:b/>
              </w:rPr>
              <w:t>INTEGRITY</w:t>
            </w:r>
          </w:p>
        </w:tc>
        <w:tc>
          <w:tcPr>
            <w:tcW w:w="3981" w:type="dxa"/>
            <w:shd w:val="clear" w:color="auto" w:fill="EAF1DD" w:themeFill="accent3" w:themeFillTint="33"/>
          </w:tcPr>
          <w:p w14:paraId="0F11E342" w14:textId="77777777" w:rsidR="00AD130A" w:rsidRPr="00071D15" w:rsidRDefault="00AD130A" w:rsidP="00071D15">
            <w:pPr>
              <w:ind w:right="-537"/>
              <w:jc w:val="both"/>
              <w:rPr>
                <w:rFonts w:ascii="Tahoma" w:hAnsi="Tahoma" w:cs="Tahoma"/>
                <w:sz w:val="18"/>
                <w:szCs w:val="18"/>
              </w:rPr>
            </w:pPr>
            <w:r w:rsidRPr="00071D15">
              <w:rPr>
                <w:rFonts w:ascii="Tahoma" w:hAnsi="Tahoma" w:cs="Tahoma"/>
                <w:sz w:val="18"/>
                <w:szCs w:val="18"/>
              </w:rPr>
              <w:t>Be HONEST with ourselves and each</w:t>
            </w:r>
          </w:p>
          <w:p w14:paraId="3C481067" w14:textId="77777777" w:rsidR="00AD130A" w:rsidRPr="00071D15" w:rsidRDefault="00AD130A" w:rsidP="00071D15">
            <w:pPr>
              <w:ind w:right="-537"/>
              <w:jc w:val="both"/>
              <w:rPr>
                <w:rFonts w:ascii="Tahoma" w:hAnsi="Tahoma" w:cs="Tahoma"/>
                <w:sz w:val="18"/>
                <w:szCs w:val="18"/>
              </w:rPr>
            </w:pPr>
            <w:r w:rsidRPr="00071D15">
              <w:rPr>
                <w:rFonts w:ascii="Tahoma" w:hAnsi="Tahoma" w:cs="Tahoma"/>
                <w:sz w:val="18"/>
                <w:szCs w:val="18"/>
              </w:rPr>
              <w:t xml:space="preserve">other. Decisions will be made on MERIT. </w:t>
            </w:r>
          </w:p>
          <w:p w14:paraId="33AA0673" w14:textId="77777777" w:rsidR="00AD130A" w:rsidRPr="00071D15" w:rsidRDefault="00AD130A" w:rsidP="00071D15">
            <w:pPr>
              <w:ind w:right="-537"/>
              <w:jc w:val="both"/>
              <w:rPr>
                <w:rFonts w:ascii="Tahoma" w:hAnsi="Tahoma" w:cs="Tahoma"/>
                <w:sz w:val="18"/>
                <w:szCs w:val="18"/>
              </w:rPr>
            </w:pPr>
            <w:r w:rsidRPr="00071D15">
              <w:rPr>
                <w:rFonts w:ascii="Tahoma" w:hAnsi="Tahoma" w:cs="Tahoma"/>
                <w:sz w:val="18"/>
                <w:szCs w:val="18"/>
              </w:rPr>
              <w:t xml:space="preserve">Always CHALLENGE each other in a </w:t>
            </w:r>
          </w:p>
          <w:p w14:paraId="1CC64B1D" w14:textId="77777777" w:rsidR="00AD130A" w:rsidRPr="00071D15" w:rsidRDefault="00AD130A" w:rsidP="00071D15">
            <w:pPr>
              <w:ind w:right="-537"/>
              <w:jc w:val="both"/>
              <w:rPr>
                <w:rFonts w:ascii="Tahoma" w:hAnsi="Tahoma" w:cs="Tahoma"/>
                <w:sz w:val="18"/>
                <w:szCs w:val="18"/>
              </w:rPr>
            </w:pPr>
            <w:r w:rsidRPr="00071D15">
              <w:rPr>
                <w:rFonts w:ascii="Tahoma" w:hAnsi="Tahoma" w:cs="Tahoma"/>
                <w:sz w:val="18"/>
                <w:szCs w:val="18"/>
              </w:rPr>
              <w:t>respectful way</w:t>
            </w:r>
          </w:p>
          <w:p w14:paraId="7E3C4922" w14:textId="77777777" w:rsidR="00AD130A" w:rsidRPr="00071D15" w:rsidRDefault="00AD130A" w:rsidP="00071D15">
            <w:pPr>
              <w:ind w:right="-537"/>
              <w:jc w:val="both"/>
              <w:rPr>
                <w:rFonts w:ascii="Tahoma" w:hAnsi="Tahoma" w:cs="Tahoma"/>
              </w:rPr>
            </w:pPr>
          </w:p>
        </w:tc>
      </w:tr>
      <w:tr w:rsidR="00622E33" w:rsidRPr="00071D15" w14:paraId="3FB8C053" w14:textId="77777777" w:rsidTr="004E5233">
        <w:trPr>
          <w:trHeight w:val="1108"/>
        </w:trPr>
        <w:tc>
          <w:tcPr>
            <w:tcW w:w="3867" w:type="dxa"/>
            <w:shd w:val="clear" w:color="auto" w:fill="EAF1DD" w:themeFill="accent3" w:themeFillTint="33"/>
          </w:tcPr>
          <w:p w14:paraId="37E9520A" w14:textId="77777777" w:rsidR="00AD130A" w:rsidRPr="00071D15" w:rsidRDefault="00AD130A" w:rsidP="00071D15">
            <w:pPr>
              <w:ind w:right="-537"/>
              <w:jc w:val="both"/>
              <w:rPr>
                <w:rFonts w:ascii="Tahoma" w:hAnsi="Tahoma" w:cs="Tahoma"/>
              </w:rPr>
            </w:pPr>
            <w:r w:rsidRPr="00071D15">
              <w:rPr>
                <w:rFonts w:ascii="Tahoma" w:hAnsi="Tahoma" w:cs="Tahoma"/>
              </w:rPr>
              <w:t xml:space="preserve">We ensure services RESPOND to </w:t>
            </w:r>
          </w:p>
          <w:p w14:paraId="0CFD1577" w14:textId="77777777" w:rsidR="00AD130A" w:rsidRPr="00071D15" w:rsidRDefault="00AD130A" w:rsidP="00071D15">
            <w:pPr>
              <w:ind w:right="-537"/>
              <w:jc w:val="both"/>
              <w:rPr>
                <w:rFonts w:ascii="Tahoma" w:hAnsi="Tahoma" w:cs="Tahoma"/>
              </w:rPr>
            </w:pPr>
            <w:r w:rsidRPr="00071D15">
              <w:rPr>
                <w:rFonts w:ascii="Tahoma" w:hAnsi="Tahoma" w:cs="Tahoma"/>
              </w:rPr>
              <w:t xml:space="preserve">people as INDIVIDUALS, </w:t>
            </w:r>
          </w:p>
          <w:p w14:paraId="642D22D0" w14:textId="77777777" w:rsidR="00AD130A" w:rsidRPr="00071D15" w:rsidRDefault="00AD130A" w:rsidP="00071D15">
            <w:pPr>
              <w:ind w:right="-537"/>
              <w:jc w:val="both"/>
              <w:rPr>
                <w:rFonts w:ascii="Tahoma" w:hAnsi="Tahoma" w:cs="Tahoma"/>
              </w:rPr>
            </w:pPr>
            <w:r w:rsidRPr="00071D15">
              <w:rPr>
                <w:rFonts w:ascii="Tahoma" w:hAnsi="Tahoma" w:cs="Tahoma"/>
              </w:rPr>
              <w:t>INVOLVING them in care decisions</w:t>
            </w:r>
          </w:p>
          <w:p w14:paraId="329D6253" w14:textId="77777777" w:rsidR="00AD130A" w:rsidRPr="00071D15" w:rsidRDefault="00AD130A" w:rsidP="00071D15">
            <w:pPr>
              <w:ind w:right="-537"/>
              <w:jc w:val="both"/>
              <w:rPr>
                <w:rFonts w:ascii="Tahoma" w:hAnsi="Tahoma" w:cs="Tahoma"/>
              </w:rPr>
            </w:pPr>
            <w:r w:rsidRPr="00071D15">
              <w:rPr>
                <w:rFonts w:ascii="Tahoma" w:hAnsi="Tahoma" w:cs="Tahoma"/>
              </w:rPr>
              <w:t xml:space="preserve"> and planning of services</w:t>
            </w:r>
          </w:p>
          <w:p w14:paraId="5AD1DF0B" w14:textId="77777777" w:rsidR="00AD130A" w:rsidRPr="00071D15" w:rsidRDefault="00AD130A" w:rsidP="00071D15">
            <w:pPr>
              <w:ind w:right="-537"/>
              <w:jc w:val="both"/>
              <w:rPr>
                <w:rFonts w:ascii="Tahoma" w:hAnsi="Tahoma" w:cs="Tahoma"/>
              </w:rPr>
            </w:pPr>
          </w:p>
        </w:tc>
        <w:tc>
          <w:tcPr>
            <w:tcW w:w="1734" w:type="dxa"/>
            <w:shd w:val="clear" w:color="auto" w:fill="D6E3BC" w:themeFill="accent3" w:themeFillTint="66"/>
          </w:tcPr>
          <w:p w14:paraId="4066A17B" w14:textId="77777777" w:rsidR="00AD130A" w:rsidRPr="00071D15" w:rsidRDefault="00AD130A" w:rsidP="00071D15">
            <w:pPr>
              <w:ind w:right="-537"/>
              <w:jc w:val="both"/>
              <w:rPr>
                <w:rFonts w:ascii="Tahoma" w:hAnsi="Tahoma" w:cs="Tahoma"/>
                <w:b/>
              </w:rPr>
            </w:pPr>
            <w:r w:rsidRPr="00071D15">
              <w:rPr>
                <w:rFonts w:ascii="Tahoma" w:hAnsi="Tahoma" w:cs="Tahoma"/>
                <w:b/>
              </w:rPr>
              <w:t xml:space="preserve">PERSON </w:t>
            </w:r>
          </w:p>
          <w:p w14:paraId="3C4DC885" w14:textId="77777777" w:rsidR="00AD130A" w:rsidRPr="00071D15" w:rsidRDefault="00AD130A" w:rsidP="00071D15">
            <w:pPr>
              <w:ind w:right="-537"/>
              <w:jc w:val="both"/>
              <w:rPr>
                <w:rFonts w:ascii="Tahoma" w:hAnsi="Tahoma" w:cs="Tahoma"/>
                <w:b/>
              </w:rPr>
            </w:pPr>
            <w:r w:rsidRPr="00071D15">
              <w:rPr>
                <w:rFonts w:ascii="Tahoma" w:hAnsi="Tahoma" w:cs="Tahoma"/>
                <w:b/>
              </w:rPr>
              <w:t>CENTERED</w:t>
            </w:r>
          </w:p>
          <w:p w14:paraId="0F12722F" w14:textId="77777777" w:rsidR="00AD130A" w:rsidRPr="00071D15" w:rsidRDefault="00AD130A" w:rsidP="00071D15">
            <w:pPr>
              <w:ind w:right="-537"/>
              <w:jc w:val="both"/>
              <w:rPr>
                <w:rFonts w:ascii="Tahoma" w:hAnsi="Tahoma" w:cs="Tahoma"/>
                <w:b/>
              </w:rPr>
            </w:pPr>
          </w:p>
        </w:tc>
        <w:tc>
          <w:tcPr>
            <w:tcW w:w="3981" w:type="dxa"/>
            <w:shd w:val="clear" w:color="auto" w:fill="EAF1DD" w:themeFill="accent3" w:themeFillTint="33"/>
          </w:tcPr>
          <w:p w14:paraId="51B31CB6" w14:textId="77777777" w:rsidR="00AD130A" w:rsidRPr="00071D15" w:rsidRDefault="00AD130A" w:rsidP="00071D15">
            <w:pPr>
              <w:ind w:right="-537"/>
              <w:jc w:val="both"/>
              <w:rPr>
                <w:rFonts w:ascii="Tahoma" w:hAnsi="Tahoma" w:cs="Tahoma"/>
              </w:rPr>
            </w:pPr>
            <w:r w:rsidRPr="00071D15">
              <w:rPr>
                <w:rFonts w:ascii="Tahoma" w:hAnsi="Tahoma" w:cs="Tahoma"/>
              </w:rPr>
              <w:t>People are our biggest asset. Select</w:t>
            </w:r>
          </w:p>
          <w:p w14:paraId="5F614F54" w14:textId="77777777" w:rsidR="00AD130A" w:rsidRPr="00071D15" w:rsidRDefault="00AD130A" w:rsidP="00071D15">
            <w:pPr>
              <w:ind w:right="-537"/>
              <w:jc w:val="both"/>
              <w:rPr>
                <w:rFonts w:ascii="Tahoma" w:hAnsi="Tahoma" w:cs="Tahoma"/>
              </w:rPr>
            </w:pPr>
            <w:r w:rsidRPr="00071D15">
              <w:rPr>
                <w:rFonts w:ascii="Tahoma" w:hAnsi="Tahoma" w:cs="Tahoma"/>
              </w:rPr>
              <w:t xml:space="preserve">and encourage people to be BETTER </w:t>
            </w:r>
          </w:p>
          <w:p w14:paraId="332D21DB" w14:textId="77777777" w:rsidR="00AD130A" w:rsidRPr="00071D15" w:rsidRDefault="00AD130A" w:rsidP="00071D15">
            <w:pPr>
              <w:ind w:right="-537"/>
              <w:jc w:val="both"/>
              <w:rPr>
                <w:rFonts w:ascii="Tahoma" w:hAnsi="Tahoma" w:cs="Tahoma"/>
              </w:rPr>
            </w:pPr>
            <w:proofErr w:type="gramStart"/>
            <w:r w:rsidRPr="00071D15">
              <w:rPr>
                <w:rFonts w:ascii="Tahoma" w:hAnsi="Tahoma" w:cs="Tahoma"/>
              </w:rPr>
              <w:t>THAN</w:t>
            </w:r>
            <w:proofErr w:type="gramEnd"/>
            <w:r w:rsidRPr="00071D15">
              <w:rPr>
                <w:rFonts w:ascii="Tahoma" w:hAnsi="Tahoma" w:cs="Tahoma"/>
              </w:rPr>
              <w:t xml:space="preserve"> US, create OPPORTUNITIES for </w:t>
            </w:r>
          </w:p>
          <w:p w14:paraId="6578AE51" w14:textId="77777777" w:rsidR="00AD130A" w:rsidRPr="00071D15" w:rsidRDefault="00AD130A" w:rsidP="00071D15">
            <w:pPr>
              <w:ind w:right="-537"/>
              <w:jc w:val="both"/>
              <w:rPr>
                <w:rFonts w:ascii="Tahoma" w:hAnsi="Tahoma" w:cs="Tahoma"/>
              </w:rPr>
            </w:pPr>
            <w:r w:rsidRPr="00071D15">
              <w:rPr>
                <w:rFonts w:ascii="Tahoma" w:hAnsi="Tahoma" w:cs="Tahoma"/>
              </w:rPr>
              <w:t>them to grow</w:t>
            </w:r>
          </w:p>
          <w:p w14:paraId="61C43882" w14:textId="77777777" w:rsidR="00AD130A" w:rsidRPr="00071D15" w:rsidRDefault="00AD130A" w:rsidP="00071D15">
            <w:pPr>
              <w:ind w:right="-537"/>
              <w:jc w:val="both"/>
              <w:rPr>
                <w:rFonts w:ascii="Tahoma" w:hAnsi="Tahoma" w:cs="Tahoma"/>
              </w:rPr>
            </w:pPr>
          </w:p>
        </w:tc>
      </w:tr>
      <w:tr w:rsidR="00622E33" w:rsidRPr="00071D15" w14:paraId="45522881" w14:textId="77777777" w:rsidTr="004E5233">
        <w:trPr>
          <w:trHeight w:val="1385"/>
        </w:trPr>
        <w:tc>
          <w:tcPr>
            <w:tcW w:w="3867" w:type="dxa"/>
            <w:shd w:val="clear" w:color="auto" w:fill="EAF1DD" w:themeFill="accent3" w:themeFillTint="33"/>
          </w:tcPr>
          <w:p w14:paraId="2DB6F59D" w14:textId="77777777" w:rsidR="00AD130A" w:rsidRPr="00071D15" w:rsidRDefault="00AD130A" w:rsidP="00071D15">
            <w:pPr>
              <w:ind w:right="-537"/>
              <w:jc w:val="both"/>
              <w:rPr>
                <w:rFonts w:ascii="Tahoma" w:hAnsi="Tahoma" w:cs="Tahoma"/>
              </w:rPr>
            </w:pPr>
            <w:r w:rsidRPr="00071D15">
              <w:rPr>
                <w:rFonts w:ascii="Tahoma" w:hAnsi="Tahoma" w:cs="Tahoma"/>
              </w:rPr>
              <w:t xml:space="preserve">Our decisions are driven by the </w:t>
            </w:r>
          </w:p>
          <w:p w14:paraId="5EF94A1F" w14:textId="77777777" w:rsidR="00AD130A" w:rsidRPr="00071D15" w:rsidRDefault="00AD130A" w:rsidP="00071D15">
            <w:pPr>
              <w:ind w:right="-537"/>
              <w:jc w:val="both"/>
              <w:rPr>
                <w:rFonts w:ascii="Tahoma" w:hAnsi="Tahoma" w:cs="Tahoma"/>
              </w:rPr>
            </w:pPr>
            <w:r w:rsidRPr="00071D15">
              <w:rPr>
                <w:rFonts w:ascii="Tahoma" w:hAnsi="Tahoma" w:cs="Tahoma"/>
              </w:rPr>
              <w:t>NEEDS OF THE WHOLE POPULATION</w:t>
            </w:r>
          </w:p>
          <w:p w14:paraId="1C9D690C" w14:textId="77777777" w:rsidR="00AD130A" w:rsidRPr="00071D15" w:rsidRDefault="00AD130A" w:rsidP="00071D15">
            <w:pPr>
              <w:ind w:right="-537"/>
              <w:jc w:val="both"/>
              <w:rPr>
                <w:rFonts w:ascii="Tahoma" w:hAnsi="Tahoma" w:cs="Tahoma"/>
              </w:rPr>
            </w:pPr>
            <w:r w:rsidRPr="00071D15">
              <w:rPr>
                <w:rFonts w:ascii="Tahoma" w:hAnsi="Tahoma" w:cs="Tahoma"/>
              </w:rPr>
              <w:t xml:space="preserve"> and prioritises the </w:t>
            </w:r>
          </w:p>
          <w:p w14:paraId="5DD3A668" w14:textId="77777777" w:rsidR="00AD130A" w:rsidRPr="00071D15" w:rsidRDefault="00AD130A" w:rsidP="00071D15">
            <w:pPr>
              <w:ind w:right="-537"/>
              <w:jc w:val="both"/>
              <w:rPr>
                <w:rFonts w:ascii="Tahoma" w:hAnsi="Tahoma" w:cs="Tahoma"/>
              </w:rPr>
            </w:pPr>
            <w:r w:rsidRPr="00071D15">
              <w:rPr>
                <w:rFonts w:ascii="Tahoma" w:hAnsi="Tahoma" w:cs="Tahoma"/>
              </w:rPr>
              <w:t>GREATEST IMPROVEMENTS</w:t>
            </w:r>
          </w:p>
          <w:p w14:paraId="1BA3D4B3" w14:textId="77777777" w:rsidR="00AD130A" w:rsidRPr="00071D15" w:rsidRDefault="00AD130A" w:rsidP="00071D15">
            <w:pPr>
              <w:ind w:right="-537"/>
              <w:jc w:val="both"/>
              <w:rPr>
                <w:rFonts w:ascii="Tahoma" w:hAnsi="Tahoma" w:cs="Tahoma"/>
              </w:rPr>
            </w:pPr>
          </w:p>
        </w:tc>
        <w:tc>
          <w:tcPr>
            <w:tcW w:w="1734" w:type="dxa"/>
            <w:shd w:val="clear" w:color="auto" w:fill="D6E3BC" w:themeFill="accent3" w:themeFillTint="66"/>
          </w:tcPr>
          <w:p w14:paraId="7723A699" w14:textId="77777777" w:rsidR="00AD130A" w:rsidRPr="00071D15" w:rsidRDefault="00AD130A" w:rsidP="00071D15">
            <w:pPr>
              <w:ind w:right="-537"/>
              <w:jc w:val="both"/>
              <w:rPr>
                <w:rFonts w:ascii="Tahoma" w:hAnsi="Tahoma" w:cs="Tahoma"/>
                <w:b/>
              </w:rPr>
            </w:pPr>
            <w:r w:rsidRPr="00071D15">
              <w:rPr>
                <w:rFonts w:ascii="Tahoma" w:hAnsi="Tahoma" w:cs="Tahoma"/>
                <w:b/>
              </w:rPr>
              <w:t>INCLUSIVE</w:t>
            </w:r>
          </w:p>
          <w:p w14:paraId="2DBB380A" w14:textId="77777777" w:rsidR="00AD130A" w:rsidRPr="00071D15" w:rsidRDefault="00AD130A" w:rsidP="00071D15">
            <w:pPr>
              <w:ind w:right="-537"/>
              <w:jc w:val="both"/>
              <w:rPr>
                <w:rFonts w:ascii="Tahoma" w:hAnsi="Tahoma" w:cs="Tahoma"/>
                <w:b/>
              </w:rPr>
            </w:pPr>
          </w:p>
        </w:tc>
        <w:tc>
          <w:tcPr>
            <w:tcW w:w="3981" w:type="dxa"/>
            <w:shd w:val="clear" w:color="auto" w:fill="EAF1DD" w:themeFill="accent3" w:themeFillTint="33"/>
          </w:tcPr>
          <w:p w14:paraId="0261A63D" w14:textId="77777777" w:rsidR="00AD130A" w:rsidRPr="00071D15" w:rsidRDefault="00AD130A" w:rsidP="00071D15">
            <w:pPr>
              <w:ind w:right="-537"/>
              <w:jc w:val="both"/>
              <w:rPr>
                <w:rFonts w:ascii="Tahoma" w:hAnsi="Tahoma" w:cs="Tahoma"/>
              </w:rPr>
            </w:pPr>
            <w:r w:rsidRPr="00071D15">
              <w:rPr>
                <w:rFonts w:ascii="Tahoma" w:hAnsi="Tahoma" w:cs="Tahoma"/>
              </w:rPr>
              <w:t>LISTEN to what people tell us, SEEK</w:t>
            </w:r>
          </w:p>
          <w:p w14:paraId="77331406" w14:textId="77777777" w:rsidR="00AD130A" w:rsidRPr="00071D15" w:rsidRDefault="00AD130A" w:rsidP="00071D15">
            <w:pPr>
              <w:ind w:right="-537"/>
              <w:jc w:val="both"/>
              <w:rPr>
                <w:rFonts w:ascii="Tahoma" w:hAnsi="Tahoma" w:cs="Tahoma"/>
              </w:rPr>
            </w:pPr>
            <w:r w:rsidRPr="00071D15">
              <w:rPr>
                <w:rFonts w:ascii="Tahoma" w:hAnsi="Tahoma" w:cs="Tahoma"/>
              </w:rPr>
              <w:t>OUT their views. CELEBRATE our joys</w:t>
            </w:r>
          </w:p>
          <w:p w14:paraId="7D942E47" w14:textId="77777777" w:rsidR="00AD130A" w:rsidRPr="00071D15" w:rsidRDefault="00AD130A" w:rsidP="00071D15">
            <w:pPr>
              <w:ind w:right="-537"/>
              <w:jc w:val="both"/>
              <w:rPr>
                <w:rFonts w:ascii="Tahoma" w:hAnsi="Tahoma" w:cs="Tahoma"/>
              </w:rPr>
            </w:pPr>
            <w:r w:rsidRPr="00071D15">
              <w:rPr>
                <w:rFonts w:ascii="Tahoma" w:hAnsi="Tahoma" w:cs="Tahoma"/>
              </w:rPr>
              <w:t>and successes</w:t>
            </w:r>
          </w:p>
          <w:p w14:paraId="38C0538D" w14:textId="77777777" w:rsidR="00AD130A" w:rsidRPr="00071D15" w:rsidRDefault="00AD130A" w:rsidP="00071D15">
            <w:pPr>
              <w:ind w:right="-537"/>
              <w:jc w:val="both"/>
              <w:rPr>
                <w:rFonts w:ascii="Tahoma" w:hAnsi="Tahoma" w:cs="Tahoma"/>
              </w:rPr>
            </w:pPr>
          </w:p>
        </w:tc>
      </w:tr>
      <w:tr w:rsidR="00622E33" w:rsidRPr="00071D15" w14:paraId="5EC99E85" w14:textId="77777777" w:rsidTr="004E5233">
        <w:trPr>
          <w:trHeight w:val="1402"/>
        </w:trPr>
        <w:tc>
          <w:tcPr>
            <w:tcW w:w="3867" w:type="dxa"/>
            <w:shd w:val="clear" w:color="auto" w:fill="EAF1DD" w:themeFill="accent3" w:themeFillTint="33"/>
          </w:tcPr>
          <w:p w14:paraId="7BE8C65C" w14:textId="77777777" w:rsidR="00AD130A" w:rsidRPr="00071D15" w:rsidRDefault="00AD130A" w:rsidP="00071D15">
            <w:pPr>
              <w:ind w:right="-537"/>
              <w:jc w:val="both"/>
              <w:rPr>
                <w:rFonts w:ascii="Tahoma" w:hAnsi="Tahoma" w:cs="Tahoma"/>
              </w:rPr>
            </w:pPr>
            <w:r w:rsidRPr="00071D15">
              <w:rPr>
                <w:rFonts w:ascii="Tahoma" w:hAnsi="Tahoma" w:cs="Tahoma"/>
              </w:rPr>
              <w:t xml:space="preserve">Our communities require HIGH </w:t>
            </w:r>
          </w:p>
          <w:p w14:paraId="2C0EAE09" w14:textId="77777777" w:rsidR="00AD130A" w:rsidRPr="00071D15" w:rsidRDefault="00AD130A" w:rsidP="00071D15">
            <w:pPr>
              <w:ind w:right="-537"/>
              <w:jc w:val="both"/>
              <w:rPr>
                <w:rFonts w:ascii="Tahoma" w:hAnsi="Tahoma" w:cs="Tahoma"/>
              </w:rPr>
            </w:pPr>
            <w:r w:rsidRPr="00071D15">
              <w:rPr>
                <w:rFonts w:ascii="Tahoma" w:hAnsi="Tahoma" w:cs="Tahoma"/>
              </w:rPr>
              <w:t xml:space="preserve">QUALITY SERVICES. We will </w:t>
            </w:r>
          </w:p>
          <w:p w14:paraId="4A37576D" w14:textId="77777777" w:rsidR="00AD130A" w:rsidRPr="00071D15" w:rsidRDefault="00AD130A" w:rsidP="00071D15">
            <w:pPr>
              <w:ind w:right="-537"/>
              <w:jc w:val="both"/>
              <w:rPr>
                <w:rFonts w:ascii="Tahoma" w:hAnsi="Tahoma" w:cs="Tahoma"/>
              </w:rPr>
            </w:pPr>
            <w:r w:rsidRPr="00071D15">
              <w:rPr>
                <w:rFonts w:ascii="Tahoma" w:hAnsi="Tahoma" w:cs="Tahoma"/>
              </w:rPr>
              <w:t>seek to always IMPROVE QUALITY</w:t>
            </w:r>
          </w:p>
          <w:p w14:paraId="4821C75D" w14:textId="77777777" w:rsidR="00AD130A" w:rsidRPr="00071D15" w:rsidRDefault="00AD130A" w:rsidP="00071D15">
            <w:pPr>
              <w:ind w:right="-537"/>
              <w:jc w:val="both"/>
              <w:rPr>
                <w:rFonts w:ascii="Tahoma" w:hAnsi="Tahoma" w:cs="Tahoma"/>
              </w:rPr>
            </w:pPr>
            <w:r w:rsidRPr="00071D15">
              <w:rPr>
                <w:rFonts w:ascii="Tahoma" w:hAnsi="Tahoma" w:cs="Tahoma"/>
              </w:rPr>
              <w:t>and embrace innovation to do this</w:t>
            </w:r>
          </w:p>
          <w:p w14:paraId="52EA21A9" w14:textId="77777777" w:rsidR="00AD130A" w:rsidRPr="00071D15" w:rsidRDefault="00AD130A" w:rsidP="00071D15">
            <w:pPr>
              <w:ind w:right="-537"/>
              <w:jc w:val="both"/>
              <w:rPr>
                <w:rFonts w:ascii="Tahoma" w:hAnsi="Tahoma" w:cs="Tahoma"/>
              </w:rPr>
            </w:pPr>
          </w:p>
        </w:tc>
        <w:tc>
          <w:tcPr>
            <w:tcW w:w="1734" w:type="dxa"/>
            <w:shd w:val="clear" w:color="auto" w:fill="D6E3BC" w:themeFill="accent3" w:themeFillTint="66"/>
          </w:tcPr>
          <w:p w14:paraId="7B1A394A" w14:textId="77777777" w:rsidR="00AD130A" w:rsidRPr="00071D15" w:rsidRDefault="00AD130A" w:rsidP="00071D15">
            <w:pPr>
              <w:ind w:right="-537"/>
              <w:jc w:val="both"/>
              <w:rPr>
                <w:rFonts w:ascii="Tahoma" w:hAnsi="Tahoma" w:cs="Tahoma"/>
                <w:b/>
              </w:rPr>
            </w:pPr>
            <w:r w:rsidRPr="00071D15">
              <w:rPr>
                <w:rFonts w:ascii="Tahoma" w:hAnsi="Tahoma" w:cs="Tahoma"/>
                <w:b/>
              </w:rPr>
              <w:t>IMPROVEMENT</w:t>
            </w:r>
          </w:p>
          <w:p w14:paraId="3814D77A" w14:textId="77777777" w:rsidR="00AD130A" w:rsidRPr="00071D15" w:rsidRDefault="00AD130A" w:rsidP="00071D15">
            <w:pPr>
              <w:ind w:right="-537"/>
              <w:jc w:val="both"/>
              <w:rPr>
                <w:rFonts w:ascii="Tahoma" w:hAnsi="Tahoma" w:cs="Tahoma"/>
                <w:b/>
              </w:rPr>
            </w:pPr>
          </w:p>
        </w:tc>
        <w:tc>
          <w:tcPr>
            <w:tcW w:w="3981" w:type="dxa"/>
            <w:shd w:val="clear" w:color="auto" w:fill="EAF1DD" w:themeFill="accent3" w:themeFillTint="33"/>
          </w:tcPr>
          <w:p w14:paraId="129B2616" w14:textId="77777777" w:rsidR="00AD130A" w:rsidRPr="00071D15" w:rsidRDefault="00AD130A" w:rsidP="00071D15">
            <w:pPr>
              <w:ind w:right="-537"/>
              <w:jc w:val="both"/>
              <w:rPr>
                <w:rFonts w:ascii="Tahoma" w:hAnsi="Tahoma" w:cs="Tahoma"/>
              </w:rPr>
            </w:pPr>
            <w:r w:rsidRPr="00071D15">
              <w:rPr>
                <w:rFonts w:ascii="Tahoma" w:hAnsi="Tahoma" w:cs="Tahoma"/>
              </w:rPr>
              <w:t>DREAM BIG! Pursue THE BEST for</w:t>
            </w:r>
          </w:p>
          <w:p w14:paraId="6510C766" w14:textId="77777777" w:rsidR="00AD130A" w:rsidRPr="00071D15" w:rsidRDefault="00AD130A" w:rsidP="00071D15">
            <w:pPr>
              <w:ind w:right="-537"/>
              <w:jc w:val="both"/>
              <w:rPr>
                <w:rFonts w:ascii="Tahoma" w:hAnsi="Tahoma" w:cs="Tahoma"/>
              </w:rPr>
            </w:pPr>
            <w:r w:rsidRPr="00071D15">
              <w:rPr>
                <w:rFonts w:ascii="Tahoma" w:hAnsi="Tahoma" w:cs="Tahoma"/>
              </w:rPr>
              <w:t>local people. REFLECT on what works;</w:t>
            </w:r>
          </w:p>
          <w:p w14:paraId="4FBE70BE" w14:textId="77777777" w:rsidR="00AD130A" w:rsidRPr="00071D15" w:rsidRDefault="00AD130A" w:rsidP="00071D15">
            <w:pPr>
              <w:ind w:right="-537"/>
              <w:jc w:val="both"/>
              <w:rPr>
                <w:rFonts w:ascii="Tahoma" w:hAnsi="Tahoma" w:cs="Tahoma"/>
              </w:rPr>
            </w:pPr>
            <w:r w:rsidRPr="00071D15">
              <w:rPr>
                <w:rFonts w:ascii="Tahoma" w:hAnsi="Tahoma" w:cs="Tahoma"/>
              </w:rPr>
              <w:t xml:space="preserve">stop doing what doesn’t! </w:t>
            </w:r>
          </w:p>
          <w:p w14:paraId="57F7F6F3" w14:textId="77777777" w:rsidR="00AD130A" w:rsidRPr="00071D15" w:rsidRDefault="00AD130A" w:rsidP="00071D15">
            <w:pPr>
              <w:ind w:right="-537"/>
              <w:jc w:val="both"/>
              <w:rPr>
                <w:rFonts w:ascii="Tahoma" w:hAnsi="Tahoma" w:cs="Tahoma"/>
              </w:rPr>
            </w:pPr>
            <w:r w:rsidRPr="00071D15">
              <w:rPr>
                <w:rFonts w:ascii="Tahoma" w:hAnsi="Tahoma" w:cs="Tahoma"/>
              </w:rPr>
              <w:t>LEAD BY EXAMPLE</w:t>
            </w:r>
          </w:p>
        </w:tc>
      </w:tr>
    </w:tbl>
    <w:p w14:paraId="77D330C6" w14:textId="77777777" w:rsidR="00AD130A" w:rsidRDefault="00AD130A" w:rsidP="00C30E59">
      <w:pPr>
        <w:ind w:right="-537"/>
        <w:jc w:val="both"/>
        <w:rPr>
          <w:rFonts w:ascii="Tahoma" w:hAnsi="Tahoma" w:cs="Tahoma"/>
          <w:b/>
        </w:rPr>
      </w:pPr>
    </w:p>
    <w:p w14:paraId="7C0321AC" w14:textId="77777777" w:rsidR="00667019" w:rsidRDefault="0087772B" w:rsidP="00C30E59">
      <w:pPr>
        <w:ind w:right="-537"/>
        <w:jc w:val="both"/>
        <w:rPr>
          <w:rFonts w:ascii="Tahoma" w:hAnsi="Tahoma" w:cs="Tahoma"/>
          <w:b/>
        </w:rPr>
      </w:pPr>
      <w:r>
        <w:rPr>
          <w:rFonts w:ascii="Tahoma" w:hAnsi="Tahoma" w:cs="Tahoma"/>
          <w:b/>
        </w:rPr>
        <w:t xml:space="preserve">The CCG promotes and abides by the Nolan </w:t>
      </w:r>
      <w:r w:rsidR="00ED716B">
        <w:rPr>
          <w:rFonts w:ascii="Tahoma" w:hAnsi="Tahoma" w:cs="Tahoma"/>
          <w:b/>
        </w:rPr>
        <w:t>Principles for Standards in Public Life –</w:t>
      </w:r>
    </w:p>
    <w:p w14:paraId="1F2FCC88" w14:textId="77777777" w:rsidR="0067059A" w:rsidRDefault="00ED716B" w:rsidP="00C30E59">
      <w:pPr>
        <w:ind w:right="-537"/>
        <w:jc w:val="both"/>
        <w:rPr>
          <w:rFonts w:ascii="Tahoma" w:hAnsi="Tahoma" w:cs="Tahoma"/>
          <w:b/>
        </w:rPr>
      </w:pPr>
      <w:r>
        <w:rPr>
          <w:rFonts w:ascii="Tahoma" w:hAnsi="Tahoma" w:cs="Tahoma"/>
          <w:b/>
        </w:rPr>
        <w:t>see Appendix 3</w:t>
      </w:r>
    </w:p>
    <w:p w14:paraId="07C6396D" w14:textId="77777777" w:rsidR="0067059A" w:rsidRDefault="0067059A" w:rsidP="00C30E59">
      <w:pPr>
        <w:ind w:right="-537"/>
        <w:jc w:val="both"/>
        <w:rPr>
          <w:rFonts w:ascii="Tahoma" w:hAnsi="Tahoma" w:cs="Tahoma"/>
          <w:b/>
        </w:rPr>
      </w:pPr>
    </w:p>
    <w:p w14:paraId="5A95D107" w14:textId="77777777" w:rsidR="0067059A" w:rsidRDefault="0067059A" w:rsidP="00C30E59">
      <w:pPr>
        <w:ind w:right="-537"/>
        <w:jc w:val="both"/>
        <w:rPr>
          <w:rFonts w:ascii="Tahoma" w:hAnsi="Tahoma" w:cs="Tahoma"/>
          <w:b/>
        </w:rPr>
      </w:pPr>
    </w:p>
    <w:p w14:paraId="4080EFDB" w14:textId="77777777" w:rsidR="00697593" w:rsidRDefault="009D030D" w:rsidP="00C30E59">
      <w:pPr>
        <w:ind w:right="-537"/>
        <w:jc w:val="both"/>
        <w:rPr>
          <w:rFonts w:ascii="Tahoma" w:hAnsi="Tahoma" w:cs="Tahoma"/>
          <w:b/>
        </w:rPr>
      </w:pPr>
      <w:r>
        <w:rPr>
          <w:rFonts w:ascii="Tahoma" w:hAnsi="Tahoma" w:cs="Tahoma"/>
          <w:b/>
          <w:noProof/>
        </w:rPr>
        <mc:AlternateContent>
          <mc:Choice Requires="wps">
            <w:drawing>
              <wp:anchor distT="0" distB="0" distL="114300" distR="114300" simplePos="0" relativeHeight="251621888" behindDoc="0" locked="0" layoutInCell="1" allowOverlap="1" wp14:anchorId="18EB0A5B" wp14:editId="0BF9081F">
                <wp:simplePos x="0" y="0"/>
                <wp:positionH relativeFrom="column">
                  <wp:posOffset>-121920</wp:posOffset>
                </wp:positionH>
                <wp:positionV relativeFrom="paragraph">
                  <wp:posOffset>33655</wp:posOffset>
                </wp:positionV>
                <wp:extent cx="5457825" cy="400050"/>
                <wp:effectExtent l="0" t="0" r="2857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00050"/>
                        </a:xfrm>
                        <a:prstGeom prst="roundRect">
                          <a:avLst>
                            <a:gd name="adj" fmla="val 16667"/>
                          </a:avLst>
                        </a:prstGeom>
                        <a:solidFill>
                          <a:srgbClr val="EEECE1"/>
                        </a:solidFill>
                        <a:ln w="9525">
                          <a:solidFill>
                            <a:srgbClr val="4E6128"/>
                          </a:solidFill>
                          <a:round/>
                          <a:headEnd/>
                          <a:tailEnd/>
                        </a:ln>
                      </wps:spPr>
                      <wps:txbx>
                        <w:txbxContent>
                          <w:p w14:paraId="08487E8B" w14:textId="77777777" w:rsidR="00C143DF" w:rsidRPr="00071D15" w:rsidRDefault="00C143DF" w:rsidP="00346A71">
                            <w:pPr>
                              <w:shd w:val="clear" w:color="auto" w:fill="FFFFFF" w:themeFill="background1"/>
                              <w:rPr>
                                <w:b/>
                                <w:sz w:val="32"/>
                                <w:szCs w:val="32"/>
                              </w:rPr>
                            </w:pPr>
                            <w:r>
                              <w:rPr>
                                <w:b/>
                                <w:sz w:val="32"/>
                                <w:szCs w:val="32"/>
                              </w:rPr>
                              <w:t>Our Vision – Embracing better health for 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B0A5B" id="AutoShape 19" o:spid="_x0000_s1028" style="position:absolute;left:0;text-align:left;margin-left:-9.6pt;margin-top:2.65pt;width:429.75pt;height:3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" fillcolor="#eeece1" strokecolor="#4e6128">
                <v:textbox>
                  <w:txbxContent>
                    <w:p w14:paraId="08487E8B" w14:textId="77777777" w:rsidR="00C143DF" w:rsidRPr="00071D15" w:rsidRDefault="00C143DF" w:rsidP="00346A71">
                      <w:pPr>
                        <w:shd w:val="clear" w:color="auto" w:fill="FFFFFF" w:themeFill="background1"/>
                        <w:rPr>
                          <w:b/>
                          <w:sz w:val="32"/>
                          <w:szCs w:val="32"/>
                        </w:rPr>
                      </w:pPr>
                      <w:r>
                        <w:rPr>
                          <w:b/>
                          <w:sz w:val="32"/>
                          <w:szCs w:val="32"/>
                        </w:rPr>
                        <w:t>Our Vision – Embracing better health for all</w:t>
                      </w:r>
                    </w:p>
                  </w:txbxContent>
                </v:textbox>
              </v:roundrect>
            </w:pict>
          </mc:Fallback>
        </mc:AlternateContent>
      </w:r>
    </w:p>
    <w:p w14:paraId="2D7E7722" w14:textId="77777777" w:rsidR="00697593" w:rsidRDefault="00697593" w:rsidP="00C30E59">
      <w:pPr>
        <w:ind w:right="-537"/>
        <w:jc w:val="both"/>
        <w:rPr>
          <w:rFonts w:ascii="Tahoma" w:hAnsi="Tahoma" w:cs="Tahoma"/>
          <w:b/>
        </w:rPr>
      </w:pPr>
    </w:p>
    <w:p w14:paraId="67AD0D45" w14:textId="77777777" w:rsidR="00697593" w:rsidRDefault="00697593" w:rsidP="00C30E59">
      <w:pPr>
        <w:ind w:right="-537"/>
        <w:jc w:val="both"/>
        <w:rPr>
          <w:rFonts w:ascii="Tahoma" w:hAnsi="Tahoma" w:cs="Tahoma"/>
          <w:b/>
        </w:rPr>
      </w:pPr>
    </w:p>
    <w:p w14:paraId="74E2F990" w14:textId="77777777" w:rsidR="00071D15" w:rsidRDefault="00071D15" w:rsidP="00C30E59">
      <w:pPr>
        <w:ind w:right="-537"/>
        <w:jc w:val="both"/>
        <w:rPr>
          <w:bCs/>
          <w:sz w:val="23"/>
          <w:szCs w:val="23"/>
        </w:rPr>
      </w:pPr>
    </w:p>
    <w:p w14:paraId="428CFFED" w14:textId="77777777" w:rsidR="0074597E" w:rsidRPr="000E61B9" w:rsidRDefault="0074597E" w:rsidP="0074597E">
      <w:pPr>
        <w:rPr>
          <w:rFonts w:cs="Arial"/>
          <w:sz w:val="22"/>
          <w:szCs w:val="22"/>
        </w:rPr>
      </w:pPr>
      <w:r w:rsidRPr="000E61B9">
        <w:rPr>
          <w:rFonts w:cs="Arial"/>
          <w:sz w:val="22"/>
          <w:szCs w:val="22"/>
        </w:rPr>
        <w:t xml:space="preserve">Traditionally, health and social care has been organised more around specific services, rather than the needs of each individual person. </w:t>
      </w:r>
    </w:p>
    <w:p w14:paraId="3642EF41" w14:textId="77777777" w:rsidR="00D1599A" w:rsidRPr="000E61B9" w:rsidRDefault="00D1599A" w:rsidP="000E61B9">
      <w:pPr>
        <w:rPr>
          <w:sz w:val="22"/>
          <w:szCs w:val="22"/>
        </w:rPr>
      </w:pPr>
    </w:p>
    <w:p w14:paraId="40E16761" w14:textId="5885DC7F" w:rsidR="00D1599A" w:rsidRDefault="00D1599A" w:rsidP="00774E9A">
      <w:pPr>
        <w:pStyle w:val="ListParagraph"/>
        <w:ind w:left="0"/>
        <w:jc w:val="both"/>
        <w:rPr>
          <w:sz w:val="22"/>
          <w:szCs w:val="22"/>
        </w:rPr>
      </w:pPr>
      <w:r w:rsidRPr="000E61B9">
        <w:rPr>
          <w:sz w:val="22"/>
          <w:szCs w:val="22"/>
        </w:rPr>
        <w:t>We want to work in partnership with public, patients and carers in North East Essex to help them have greater choice, control and responsibility for health and wellbeing services</w:t>
      </w:r>
      <w:r w:rsidR="00B67AD0">
        <w:rPr>
          <w:sz w:val="22"/>
          <w:szCs w:val="22"/>
        </w:rPr>
        <w:t>,</w:t>
      </w:r>
      <w:r w:rsidR="00B67AD0" w:rsidRPr="00B67AD0">
        <w:rPr>
          <w:sz w:val="22"/>
          <w:szCs w:val="22"/>
        </w:rPr>
        <w:t xml:space="preserve"> </w:t>
      </w:r>
      <w:r w:rsidR="00B67AD0">
        <w:rPr>
          <w:sz w:val="22"/>
          <w:szCs w:val="22"/>
        </w:rPr>
        <w:t>promoting place and the development of the population health management locally:</w:t>
      </w:r>
    </w:p>
    <w:p w14:paraId="2268D984" w14:textId="77777777" w:rsidR="00774E9A" w:rsidRPr="003959F0" w:rsidRDefault="00774E9A" w:rsidP="00774E9A">
      <w:pPr>
        <w:pStyle w:val="ListParagraph"/>
        <w:ind w:left="0"/>
        <w:jc w:val="both"/>
      </w:pPr>
    </w:p>
    <w:p w14:paraId="2247DB1E" w14:textId="77777777" w:rsidR="00D1599A" w:rsidRPr="000E61B9" w:rsidRDefault="00D1599A" w:rsidP="000E61B9">
      <w:pPr>
        <w:pStyle w:val="ListParagraph"/>
        <w:numPr>
          <w:ilvl w:val="0"/>
          <w:numId w:val="52"/>
        </w:numPr>
        <w:rPr>
          <w:sz w:val="22"/>
          <w:szCs w:val="22"/>
        </w:rPr>
      </w:pPr>
      <w:r w:rsidRPr="000E61B9">
        <w:rPr>
          <w:sz w:val="22"/>
          <w:szCs w:val="22"/>
        </w:rPr>
        <w:t xml:space="preserve">People will be encouraged and supported to look after their own health and social care needs including their mental health and emotional well being </w:t>
      </w:r>
    </w:p>
    <w:p w14:paraId="39ADD06F" w14:textId="77777777" w:rsidR="00D1599A" w:rsidRDefault="00D1599A" w:rsidP="000E61B9">
      <w:pPr>
        <w:pStyle w:val="ListParagraph"/>
        <w:numPr>
          <w:ilvl w:val="0"/>
          <w:numId w:val="52"/>
        </w:numPr>
        <w:rPr>
          <w:sz w:val="22"/>
          <w:szCs w:val="22"/>
        </w:rPr>
      </w:pPr>
      <w:r w:rsidRPr="000E61B9">
        <w:rPr>
          <w:sz w:val="22"/>
          <w:szCs w:val="22"/>
        </w:rPr>
        <w:t xml:space="preserve">Carers will receive the support they need. </w:t>
      </w:r>
    </w:p>
    <w:p w14:paraId="5C22178D" w14:textId="77777777" w:rsidR="00D1599A" w:rsidRPr="000E61B9" w:rsidRDefault="00D1599A" w:rsidP="000E61B9">
      <w:pPr>
        <w:pStyle w:val="ListParagraph"/>
        <w:numPr>
          <w:ilvl w:val="0"/>
          <w:numId w:val="52"/>
        </w:numPr>
        <w:rPr>
          <w:sz w:val="22"/>
          <w:szCs w:val="22"/>
        </w:rPr>
      </w:pPr>
      <w:r w:rsidRPr="000E61B9">
        <w:rPr>
          <w:sz w:val="22"/>
          <w:szCs w:val="22"/>
        </w:rPr>
        <w:t xml:space="preserve">Patients, public and community groups will take up opportunities to be involved in planning and developing services and feeding back on their experience of care </w:t>
      </w:r>
    </w:p>
    <w:p w14:paraId="22EE6546" w14:textId="77777777" w:rsidR="00D1599A" w:rsidRPr="000E61B9" w:rsidRDefault="00D1599A" w:rsidP="000E61B9">
      <w:pPr>
        <w:pStyle w:val="ListParagraph"/>
        <w:numPr>
          <w:ilvl w:val="0"/>
          <w:numId w:val="52"/>
        </w:numPr>
        <w:rPr>
          <w:sz w:val="22"/>
          <w:szCs w:val="22"/>
        </w:rPr>
      </w:pPr>
      <w:r w:rsidRPr="000E61B9">
        <w:rPr>
          <w:sz w:val="22"/>
          <w:szCs w:val="22"/>
        </w:rPr>
        <w:t xml:space="preserve">Services will be centred around the patient and will be high quality, evidence based, cost effective and sustainable </w:t>
      </w:r>
      <w:r w:rsidR="00B67AD0">
        <w:rPr>
          <w:sz w:val="22"/>
          <w:szCs w:val="22"/>
        </w:rPr>
        <w:t>across all our providers including primary care</w:t>
      </w:r>
    </w:p>
    <w:p w14:paraId="2EAFFB3C" w14:textId="77777777" w:rsidR="0074597E" w:rsidRPr="000E61B9" w:rsidRDefault="00D1599A" w:rsidP="000E61B9">
      <w:pPr>
        <w:pStyle w:val="ListParagraph"/>
        <w:numPr>
          <w:ilvl w:val="0"/>
          <w:numId w:val="52"/>
        </w:numPr>
        <w:rPr>
          <w:rFonts w:cs="Arial"/>
          <w:sz w:val="22"/>
          <w:szCs w:val="22"/>
        </w:rPr>
      </w:pPr>
      <w:r w:rsidRPr="000E61B9">
        <w:rPr>
          <w:sz w:val="22"/>
          <w:szCs w:val="22"/>
        </w:rPr>
        <w:t>People will receive seamless and joined up services across their health and social care needs</w:t>
      </w:r>
    </w:p>
    <w:p w14:paraId="3045E73E" w14:textId="77777777" w:rsidR="00D1599A" w:rsidRDefault="00D1599A" w:rsidP="0074597E">
      <w:pPr>
        <w:rPr>
          <w:rFonts w:cs="Arial"/>
          <w:sz w:val="24"/>
        </w:rPr>
      </w:pPr>
    </w:p>
    <w:p w14:paraId="04C50314" w14:textId="77777777" w:rsidR="00D1599A" w:rsidRDefault="00D1599A">
      <w:pPr>
        <w:rPr>
          <w:rFonts w:cs="Arial"/>
          <w:sz w:val="24"/>
        </w:rPr>
      </w:pPr>
    </w:p>
    <w:p w14:paraId="1513C9AB" w14:textId="77777777" w:rsidR="00D1599A" w:rsidRDefault="00D1599A">
      <w:pPr>
        <w:rPr>
          <w:rFonts w:cs="Arial"/>
          <w:sz w:val="24"/>
        </w:rPr>
      </w:pPr>
    </w:p>
    <w:p w14:paraId="332C6FD3" w14:textId="77777777" w:rsidR="000F0B1A" w:rsidRDefault="009D030D">
      <w:pPr>
        <w:rPr>
          <w:rFonts w:ascii="Tahoma" w:hAnsi="Tahoma" w:cs="Tahoma"/>
        </w:rPr>
      </w:pPr>
      <w:r>
        <w:rPr>
          <w:rFonts w:ascii="Tahoma" w:hAnsi="Tahoma" w:cs="Tahoma"/>
          <w:b/>
          <w:noProof/>
        </w:rPr>
        <mc:AlternateContent>
          <mc:Choice Requires="wps">
            <w:drawing>
              <wp:anchor distT="0" distB="0" distL="114300" distR="114300" simplePos="0" relativeHeight="251661824" behindDoc="0" locked="0" layoutInCell="1" allowOverlap="1" wp14:anchorId="6BB9568A" wp14:editId="4039DEB3">
                <wp:simplePos x="0" y="0"/>
                <wp:positionH relativeFrom="column">
                  <wp:posOffset>-26670</wp:posOffset>
                </wp:positionH>
                <wp:positionV relativeFrom="paragraph">
                  <wp:posOffset>-201930</wp:posOffset>
                </wp:positionV>
                <wp:extent cx="5457825" cy="400050"/>
                <wp:effectExtent l="0" t="0" r="2857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00050"/>
                        </a:xfrm>
                        <a:prstGeom prst="roundRect">
                          <a:avLst>
                            <a:gd name="adj" fmla="val 16667"/>
                          </a:avLst>
                        </a:prstGeom>
                        <a:solidFill>
                          <a:srgbClr val="EEECE1"/>
                        </a:solidFill>
                        <a:ln w="9525">
                          <a:solidFill>
                            <a:srgbClr val="4E6128"/>
                          </a:solidFill>
                          <a:round/>
                          <a:headEnd/>
                          <a:tailEnd/>
                        </a:ln>
                      </wps:spPr>
                      <wps:txbx>
                        <w:txbxContent>
                          <w:p w14:paraId="784F9BA5" w14:textId="77777777" w:rsidR="00C143DF" w:rsidRPr="001B78C6" w:rsidRDefault="00C143DF" w:rsidP="000F0B1A">
                            <w:pPr>
                              <w:shd w:val="clear" w:color="auto" w:fill="FFFFFF" w:themeFill="background1"/>
                              <w:rPr>
                                <w:rFonts w:cs="Arial"/>
                                <w:b/>
                                <w:sz w:val="32"/>
                                <w:szCs w:val="32"/>
                              </w:rPr>
                            </w:pPr>
                            <w:r>
                              <w:rPr>
                                <w:rFonts w:cs="Arial"/>
                                <w:b/>
                                <w:sz w:val="32"/>
                                <w:szCs w:val="32"/>
                              </w:rPr>
                              <w:t>A clinically led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9568A" id="_x0000_s1029" style="position:absolute;margin-left:-2.1pt;margin-top:-15.9pt;width:429.7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" fillcolor="#eeece1" strokecolor="#4e6128">
                <v:textbox>
                  <w:txbxContent>
                    <w:p w14:paraId="784F9BA5" w14:textId="77777777" w:rsidR="00C143DF" w:rsidRPr="001B78C6" w:rsidRDefault="00C143DF" w:rsidP="000F0B1A">
                      <w:pPr>
                        <w:shd w:val="clear" w:color="auto" w:fill="FFFFFF" w:themeFill="background1"/>
                        <w:rPr>
                          <w:rFonts w:cs="Arial"/>
                          <w:b/>
                          <w:sz w:val="32"/>
                          <w:szCs w:val="32"/>
                        </w:rPr>
                      </w:pPr>
                      <w:r>
                        <w:rPr>
                          <w:rFonts w:cs="Arial"/>
                          <w:b/>
                          <w:sz w:val="32"/>
                          <w:szCs w:val="32"/>
                        </w:rPr>
                        <w:t>A clinically led organisation</w:t>
                      </w:r>
                    </w:p>
                  </w:txbxContent>
                </v:textbox>
              </v:roundrect>
            </w:pict>
          </mc:Fallback>
        </mc:AlternateContent>
      </w:r>
    </w:p>
    <w:p w14:paraId="4ACACF2A" w14:textId="77777777" w:rsidR="000F0B1A" w:rsidRDefault="000F0B1A">
      <w:pPr>
        <w:rPr>
          <w:rFonts w:ascii="Tahoma" w:hAnsi="Tahoma" w:cs="Tahoma"/>
        </w:rPr>
      </w:pPr>
    </w:p>
    <w:p w14:paraId="617A4C1B" w14:textId="77777777" w:rsidR="000F0B1A" w:rsidRDefault="000F0B1A">
      <w:pPr>
        <w:rPr>
          <w:rFonts w:asciiTheme="minorHAnsi" w:hAnsiTheme="minorHAnsi" w:cstheme="minorHAnsi"/>
          <w:sz w:val="24"/>
        </w:rPr>
      </w:pPr>
    </w:p>
    <w:p w14:paraId="2BC69D73" w14:textId="77777777" w:rsidR="004B6752" w:rsidRPr="004117CD" w:rsidRDefault="004B6752" w:rsidP="004B6752">
      <w:pPr>
        <w:ind w:hanging="360"/>
        <w:rPr>
          <w:rFonts w:cs="Arial"/>
          <w:sz w:val="24"/>
        </w:rPr>
      </w:pPr>
      <w:r w:rsidRPr="0092641C">
        <w:rPr>
          <w:rFonts w:asciiTheme="minorHAnsi" w:hAnsiTheme="minorHAnsi" w:cstheme="minorHAnsi"/>
          <w:sz w:val="24"/>
        </w:rPr>
        <w:t xml:space="preserve">     </w:t>
      </w:r>
      <w:r w:rsidRPr="004117CD">
        <w:rPr>
          <w:rFonts w:cs="Arial"/>
          <w:sz w:val="24"/>
        </w:rPr>
        <w:t xml:space="preserve"> NE Essex CCG became a statutory organisation on 1</w:t>
      </w:r>
      <w:r w:rsidRPr="004117CD">
        <w:rPr>
          <w:rFonts w:cs="Arial"/>
          <w:sz w:val="24"/>
          <w:vertAlign w:val="superscript"/>
        </w:rPr>
        <w:t>st</w:t>
      </w:r>
      <w:r w:rsidRPr="004117CD">
        <w:rPr>
          <w:rFonts w:cs="Arial"/>
          <w:sz w:val="24"/>
        </w:rPr>
        <w:t xml:space="preserve"> April 2013</w:t>
      </w:r>
    </w:p>
    <w:p w14:paraId="7D92FEFE" w14:textId="77777777" w:rsidR="00386028" w:rsidRPr="004117CD" w:rsidRDefault="00386028" w:rsidP="004B6752">
      <w:pPr>
        <w:ind w:hanging="360"/>
        <w:rPr>
          <w:rFonts w:cs="Arial"/>
          <w:sz w:val="24"/>
        </w:rPr>
      </w:pPr>
    </w:p>
    <w:p w14:paraId="0B4D5BA6" w14:textId="77777777" w:rsidR="004B6752" w:rsidRPr="004117CD" w:rsidRDefault="004B6752" w:rsidP="004B6752">
      <w:pPr>
        <w:ind w:hanging="360"/>
        <w:rPr>
          <w:rFonts w:cs="Arial"/>
          <w:sz w:val="24"/>
        </w:rPr>
      </w:pPr>
    </w:p>
    <w:p w14:paraId="31C1AF12" w14:textId="77777777" w:rsidR="000D6194" w:rsidRDefault="000D6194" w:rsidP="00021DC2">
      <w:pPr>
        <w:ind w:hanging="360"/>
        <w:rPr>
          <w:rFonts w:asciiTheme="minorHAnsi" w:hAnsiTheme="minorHAnsi" w:cstheme="minorHAnsi"/>
          <w:sz w:val="24"/>
        </w:rPr>
      </w:pPr>
    </w:p>
    <w:p w14:paraId="6E660F1E" w14:textId="77777777" w:rsidR="004B6752" w:rsidRPr="000D6194" w:rsidRDefault="004B6752" w:rsidP="000D6194">
      <w:pPr>
        <w:rPr>
          <w:rFonts w:asciiTheme="minorHAnsi" w:hAnsiTheme="minorHAnsi" w:cstheme="minorHAnsi"/>
          <w:sz w:val="24"/>
        </w:rPr>
      </w:pPr>
    </w:p>
    <w:p w14:paraId="5C5ED9F9" w14:textId="77777777" w:rsidR="004B6752" w:rsidRPr="004B6752" w:rsidRDefault="009D030D" w:rsidP="000D6194">
      <w:pPr>
        <w:ind w:hanging="360"/>
        <w:rPr>
          <w:rFonts w:ascii="Trebuchet MS" w:hAnsi="Trebuchet MS"/>
          <w:color w:val="FFFFFF"/>
          <w:szCs w:val="20"/>
        </w:rPr>
      </w:pPr>
      <w:r>
        <w:rPr>
          <w:rFonts w:asciiTheme="minorHAnsi" w:hAnsiTheme="minorHAnsi" w:cstheme="minorHAnsi"/>
          <w:noProof/>
          <w:sz w:val="24"/>
        </w:rPr>
        <mc:AlternateContent>
          <mc:Choice Requires="wps">
            <w:drawing>
              <wp:anchor distT="0" distB="0" distL="114300" distR="114300" simplePos="0" relativeHeight="251662848" behindDoc="0" locked="0" layoutInCell="1" allowOverlap="1" wp14:anchorId="07214888" wp14:editId="22E8322B">
                <wp:simplePos x="0" y="0"/>
                <wp:positionH relativeFrom="column">
                  <wp:posOffset>243205</wp:posOffset>
                </wp:positionH>
                <wp:positionV relativeFrom="paragraph">
                  <wp:posOffset>147320</wp:posOffset>
                </wp:positionV>
                <wp:extent cx="4381500" cy="391160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911600"/>
                        </a:xfrm>
                        <a:prstGeom prst="rect">
                          <a:avLst/>
                        </a:prstGeom>
                        <a:solidFill>
                          <a:srgbClr val="FFFFFF"/>
                        </a:solidFill>
                        <a:ln w="9525">
                          <a:solidFill>
                            <a:srgbClr val="000000"/>
                          </a:solidFill>
                          <a:miter lim="800000"/>
                          <a:headEnd/>
                          <a:tailEnd/>
                        </a:ln>
                      </wps:spPr>
                      <wps:txbx>
                        <w:txbxContent>
                          <w:p w14:paraId="6EFA08BA" w14:textId="77777777" w:rsidR="00C143DF" w:rsidRDefault="00C143DF" w:rsidP="000D6194">
                            <w:pPr>
                              <w:ind w:hanging="360"/>
                              <w:rPr>
                                <w:rFonts w:asciiTheme="minorHAnsi" w:hAnsiTheme="minorHAnsi" w:cstheme="minorHAnsi"/>
                                <w:sz w:val="24"/>
                              </w:rPr>
                            </w:pPr>
                            <w:r w:rsidRPr="0092641C">
                              <w:rPr>
                                <w:rFonts w:asciiTheme="minorHAnsi" w:hAnsiTheme="minorHAnsi" w:cstheme="minorHAnsi"/>
                                <w:sz w:val="24"/>
                              </w:rPr>
                              <w:t>A</w:t>
                            </w:r>
                            <w:r>
                              <w:rPr>
                                <w:rFonts w:asciiTheme="minorHAnsi" w:hAnsiTheme="minorHAnsi" w:cstheme="minorHAnsi"/>
                                <w:sz w:val="24"/>
                              </w:rPr>
                              <w:t xml:space="preserve">          </w:t>
                            </w:r>
                          </w:p>
                          <w:p w14:paraId="092DA862" w14:textId="77777777" w:rsidR="00C143DF" w:rsidRPr="004117CD" w:rsidRDefault="00C143DF" w:rsidP="000D6194">
                            <w:pPr>
                              <w:ind w:hanging="360"/>
                              <w:rPr>
                                <w:rFonts w:asciiTheme="minorHAnsi" w:hAnsiTheme="minorHAnsi" w:cstheme="minorHAnsi"/>
                                <w:b/>
                                <w:sz w:val="28"/>
                                <w:szCs w:val="28"/>
                              </w:rPr>
                            </w:pPr>
                            <w:r>
                              <w:rPr>
                                <w:rFonts w:asciiTheme="minorHAnsi" w:hAnsiTheme="minorHAnsi" w:cstheme="minorHAnsi"/>
                                <w:sz w:val="24"/>
                              </w:rPr>
                              <w:t xml:space="preserve">A         </w:t>
                            </w:r>
                            <w:proofErr w:type="spellStart"/>
                            <w:r w:rsidRPr="004117CD">
                              <w:rPr>
                                <w:rFonts w:asciiTheme="minorHAnsi" w:hAnsiTheme="minorHAnsi" w:cstheme="minorHAnsi"/>
                                <w:b/>
                                <w:sz w:val="28"/>
                                <w:szCs w:val="28"/>
                              </w:rPr>
                              <w:t>A</w:t>
                            </w:r>
                            <w:proofErr w:type="spellEnd"/>
                            <w:r w:rsidRPr="004117CD">
                              <w:rPr>
                                <w:rFonts w:asciiTheme="minorHAnsi" w:hAnsiTheme="minorHAnsi" w:cstheme="minorHAnsi"/>
                                <w:b/>
                                <w:sz w:val="28"/>
                                <w:szCs w:val="28"/>
                              </w:rPr>
                              <w:t xml:space="preserve"> clinically-led organisation is one </w:t>
                            </w:r>
                            <w:proofErr w:type="gramStart"/>
                            <w:r w:rsidRPr="004117CD">
                              <w:rPr>
                                <w:rFonts w:asciiTheme="minorHAnsi" w:hAnsiTheme="minorHAnsi" w:cstheme="minorHAnsi"/>
                                <w:b/>
                                <w:sz w:val="28"/>
                                <w:szCs w:val="28"/>
                              </w:rPr>
                              <w:t>where</w:t>
                            </w:r>
                            <w:proofErr w:type="gramEnd"/>
                          </w:p>
                          <w:p w14:paraId="37A15ECA" w14:textId="77777777" w:rsidR="00C143DF" w:rsidRPr="004117CD" w:rsidRDefault="00C143DF" w:rsidP="000D6194">
                            <w:pPr>
                              <w:ind w:hanging="360"/>
                              <w:rPr>
                                <w:rFonts w:asciiTheme="minorHAnsi" w:hAnsiTheme="minorHAnsi" w:cstheme="minorHAnsi"/>
                                <w:b/>
                                <w:sz w:val="28"/>
                                <w:szCs w:val="28"/>
                              </w:rPr>
                            </w:pPr>
                          </w:p>
                          <w:p w14:paraId="44BE4526"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clinical focus is first and foremost</w:t>
                            </w:r>
                          </w:p>
                          <w:p w14:paraId="526F8D82" w14:textId="77777777" w:rsidR="00C143DF" w:rsidRPr="004117CD" w:rsidRDefault="00C143DF" w:rsidP="000D6194">
                            <w:pPr>
                              <w:pStyle w:val="ListParagraph"/>
                              <w:ind w:left="1440"/>
                              <w:rPr>
                                <w:rFonts w:asciiTheme="minorHAnsi" w:hAnsiTheme="minorHAnsi" w:cstheme="minorHAnsi"/>
                                <w:b/>
                                <w:sz w:val="28"/>
                                <w:szCs w:val="28"/>
                              </w:rPr>
                            </w:pPr>
                          </w:p>
                          <w:p w14:paraId="1C9491BD" w14:textId="77777777" w:rsidR="00C143DF" w:rsidRPr="004117CD" w:rsidRDefault="00C143DF" w:rsidP="000D6194">
                            <w:pPr>
                              <w:pStyle w:val="ListParagraph"/>
                              <w:ind w:left="1440"/>
                              <w:rPr>
                                <w:rFonts w:asciiTheme="minorHAnsi" w:hAnsiTheme="minorHAnsi" w:cstheme="minorHAnsi"/>
                                <w:b/>
                                <w:sz w:val="28"/>
                                <w:szCs w:val="28"/>
                              </w:rPr>
                            </w:pPr>
                          </w:p>
                          <w:p w14:paraId="0AA7CD84"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there is a collaborative and bottom up approach to improving services for patients and carers</w:t>
                            </w:r>
                          </w:p>
                          <w:p w14:paraId="6283E9DD" w14:textId="77777777" w:rsidR="00C143DF" w:rsidRPr="004117CD" w:rsidRDefault="00C143DF" w:rsidP="000D6194">
                            <w:pPr>
                              <w:pStyle w:val="ListParagraph"/>
                              <w:rPr>
                                <w:rFonts w:asciiTheme="minorHAnsi" w:hAnsiTheme="minorHAnsi" w:cstheme="minorHAnsi"/>
                                <w:b/>
                                <w:sz w:val="28"/>
                                <w:szCs w:val="28"/>
                              </w:rPr>
                            </w:pPr>
                          </w:p>
                          <w:p w14:paraId="79AFA3DD" w14:textId="77777777" w:rsidR="00C143DF" w:rsidRPr="004117CD" w:rsidRDefault="00C143DF" w:rsidP="000D6194">
                            <w:pPr>
                              <w:pStyle w:val="ListParagraph"/>
                              <w:ind w:left="1440"/>
                              <w:rPr>
                                <w:rFonts w:asciiTheme="minorHAnsi" w:hAnsiTheme="minorHAnsi" w:cstheme="minorHAnsi"/>
                                <w:b/>
                                <w:sz w:val="28"/>
                                <w:szCs w:val="28"/>
                              </w:rPr>
                            </w:pPr>
                          </w:p>
                          <w:p w14:paraId="622E5AA8"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local clinicians, supported by managers, lead the transformation agenda</w:t>
                            </w:r>
                          </w:p>
                          <w:p w14:paraId="2758C529" w14:textId="77777777" w:rsidR="00C143DF" w:rsidRPr="004117CD" w:rsidRDefault="00C143DF" w:rsidP="000D6194">
                            <w:pPr>
                              <w:pStyle w:val="ListParagraph"/>
                              <w:ind w:left="1440"/>
                              <w:rPr>
                                <w:rFonts w:asciiTheme="minorHAnsi" w:hAnsiTheme="minorHAnsi" w:cstheme="minorHAnsi"/>
                                <w:b/>
                                <w:sz w:val="28"/>
                                <w:szCs w:val="28"/>
                              </w:rPr>
                            </w:pPr>
                          </w:p>
                          <w:p w14:paraId="13907F7A" w14:textId="77777777" w:rsidR="00C143DF" w:rsidRPr="004117CD" w:rsidRDefault="00EE38EE" w:rsidP="000D6194">
                            <w:pPr>
                              <w:pStyle w:val="ListParagraph"/>
                              <w:numPr>
                                <w:ilvl w:val="0"/>
                                <w:numId w:val="45"/>
                              </w:numPr>
                              <w:rPr>
                                <w:rFonts w:asciiTheme="minorHAnsi" w:hAnsiTheme="minorHAnsi" w:cstheme="minorHAnsi"/>
                                <w:b/>
                                <w:sz w:val="28"/>
                                <w:szCs w:val="28"/>
                              </w:rPr>
                            </w:pPr>
                            <w:r>
                              <w:rPr>
                                <w:rFonts w:asciiTheme="minorHAnsi" w:hAnsiTheme="minorHAnsi" w:cstheme="minorHAnsi"/>
                                <w:b/>
                                <w:sz w:val="28"/>
                                <w:szCs w:val="28"/>
                              </w:rPr>
                              <w:t>p</w:t>
                            </w:r>
                            <w:r w:rsidR="00C143DF" w:rsidRPr="004117CD">
                              <w:rPr>
                                <w:rFonts w:asciiTheme="minorHAnsi" w:hAnsiTheme="minorHAnsi" w:cstheme="minorHAnsi"/>
                                <w:b/>
                                <w:sz w:val="28"/>
                                <w:szCs w:val="28"/>
                              </w:rPr>
                              <w:t>atients and carers are partners at the centre of what we do</w:t>
                            </w:r>
                          </w:p>
                          <w:p w14:paraId="29772D09" w14:textId="77777777" w:rsidR="00C143DF" w:rsidRDefault="00C143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14888" id="_x0000_t202" coordsize="21600,21600" o:spt="202" path="m,l,21600r21600,l21600,xe">
                <v:stroke joinstyle="miter"/>
                <v:path gradientshapeok="t" o:connecttype="rect"/>
              </v:shapetype>
              <v:shape id="Text Box 2" o:spid="_x0000_s1030" type="#_x0000_t202" style="position:absolute;margin-left:19.15pt;margin-top:11.6pt;width:345pt;height:3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">
                <v:textbox>
                  <w:txbxContent>
                    <w:p w14:paraId="6EFA08BA" w14:textId="77777777" w:rsidR="00C143DF" w:rsidRDefault="00C143DF" w:rsidP="000D6194">
                      <w:pPr>
                        <w:ind w:hanging="360"/>
                        <w:rPr>
                          <w:rFonts w:asciiTheme="minorHAnsi" w:hAnsiTheme="minorHAnsi" w:cstheme="minorHAnsi"/>
                          <w:sz w:val="24"/>
                        </w:rPr>
                      </w:pPr>
                      <w:r w:rsidRPr="0092641C">
                        <w:rPr>
                          <w:rFonts w:asciiTheme="minorHAnsi" w:hAnsiTheme="minorHAnsi" w:cstheme="minorHAnsi"/>
                          <w:sz w:val="24"/>
                        </w:rPr>
                        <w:t>A</w:t>
                      </w:r>
                      <w:r>
                        <w:rPr>
                          <w:rFonts w:asciiTheme="minorHAnsi" w:hAnsiTheme="minorHAnsi" w:cstheme="minorHAnsi"/>
                          <w:sz w:val="24"/>
                        </w:rPr>
                        <w:t xml:space="preserve">          </w:t>
                      </w:r>
                    </w:p>
                    <w:p w14:paraId="092DA862" w14:textId="77777777" w:rsidR="00C143DF" w:rsidRPr="004117CD" w:rsidRDefault="00C143DF" w:rsidP="000D6194">
                      <w:pPr>
                        <w:ind w:hanging="360"/>
                        <w:rPr>
                          <w:rFonts w:asciiTheme="minorHAnsi" w:hAnsiTheme="minorHAnsi" w:cstheme="minorHAnsi"/>
                          <w:b/>
                          <w:sz w:val="28"/>
                          <w:szCs w:val="28"/>
                        </w:rPr>
                      </w:pPr>
                      <w:r>
                        <w:rPr>
                          <w:rFonts w:asciiTheme="minorHAnsi" w:hAnsiTheme="minorHAnsi" w:cstheme="minorHAnsi"/>
                          <w:sz w:val="24"/>
                        </w:rPr>
                        <w:t xml:space="preserve">A         </w:t>
                      </w:r>
                      <w:proofErr w:type="spellStart"/>
                      <w:r w:rsidRPr="004117CD">
                        <w:rPr>
                          <w:rFonts w:asciiTheme="minorHAnsi" w:hAnsiTheme="minorHAnsi" w:cstheme="minorHAnsi"/>
                          <w:b/>
                          <w:sz w:val="28"/>
                          <w:szCs w:val="28"/>
                        </w:rPr>
                        <w:t>A</w:t>
                      </w:r>
                      <w:proofErr w:type="spellEnd"/>
                      <w:r w:rsidRPr="004117CD">
                        <w:rPr>
                          <w:rFonts w:asciiTheme="minorHAnsi" w:hAnsiTheme="minorHAnsi" w:cstheme="minorHAnsi"/>
                          <w:b/>
                          <w:sz w:val="28"/>
                          <w:szCs w:val="28"/>
                        </w:rPr>
                        <w:t xml:space="preserve"> clinically-led organisation is one where</w:t>
                      </w:r>
                    </w:p>
                    <w:p w14:paraId="37A15ECA" w14:textId="77777777" w:rsidR="00C143DF" w:rsidRPr="004117CD" w:rsidRDefault="00C143DF" w:rsidP="000D6194">
                      <w:pPr>
                        <w:ind w:hanging="360"/>
                        <w:rPr>
                          <w:rFonts w:asciiTheme="minorHAnsi" w:hAnsiTheme="minorHAnsi" w:cstheme="minorHAnsi"/>
                          <w:b/>
                          <w:sz w:val="28"/>
                          <w:szCs w:val="28"/>
                        </w:rPr>
                      </w:pPr>
                    </w:p>
                    <w:p w14:paraId="44BE4526"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clinical focus is first and foremost</w:t>
                      </w:r>
                    </w:p>
                    <w:p w14:paraId="526F8D82" w14:textId="77777777" w:rsidR="00C143DF" w:rsidRPr="004117CD" w:rsidRDefault="00C143DF" w:rsidP="000D6194">
                      <w:pPr>
                        <w:pStyle w:val="ListParagraph"/>
                        <w:ind w:left="1440"/>
                        <w:rPr>
                          <w:rFonts w:asciiTheme="minorHAnsi" w:hAnsiTheme="minorHAnsi" w:cstheme="minorHAnsi"/>
                          <w:b/>
                          <w:sz w:val="28"/>
                          <w:szCs w:val="28"/>
                        </w:rPr>
                      </w:pPr>
                    </w:p>
                    <w:p w14:paraId="1C9491BD" w14:textId="77777777" w:rsidR="00C143DF" w:rsidRPr="004117CD" w:rsidRDefault="00C143DF" w:rsidP="000D6194">
                      <w:pPr>
                        <w:pStyle w:val="ListParagraph"/>
                        <w:ind w:left="1440"/>
                        <w:rPr>
                          <w:rFonts w:asciiTheme="minorHAnsi" w:hAnsiTheme="minorHAnsi" w:cstheme="minorHAnsi"/>
                          <w:b/>
                          <w:sz w:val="28"/>
                          <w:szCs w:val="28"/>
                        </w:rPr>
                      </w:pPr>
                    </w:p>
                    <w:p w14:paraId="0AA7CD84"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there is a collaborative and bottom up approach to improving services for patients and carers</w:t>
                      </w:r>
                    </w:p>
                    <w:p w14:paraId="6283E9DD" w14:textId="77777777" w:rsidR="00C143DF" w:rsidRPr="004117CD" w:rsidRDefault="00C143DF" w:rsidP="000D6194">
                      <w:pPr>
                        <w:pStyle w:val="ListParagraph"/>
                        <w:rPr>
                          <w:rFonts w:asciiTheme="minorHAnsi" w:hAnsiTheme="minorHAnsi" w:cstheme="minorHAnsi"/>
                          <w:b/>
                          <w:sz w:val="28"/>
                          <w:szCs w:val="28"/>
                        </w:rPr>
                      </w:pPr>
                    </w:p>
                    <w:p w14:paraId="79AFA3DD" w14:textId="77777777" w:rsidR="00C143DF" w:rsidRPr="004117CD" w:rsidRDefault="00C143DF" w:rsidP="000D6194">
                      <w:pPr>
                        <w:pStyle w:val="ListParagraph"/>
                        <w:ind w:left="1440"/>
                        <w:rPr>
                          <w:rFonts w:asciiTheme="minorHAnsi" w:hAnsiTheme="minorHAnsi" w:cstheme="minorHAnsi"/>
                          <w:b/>
                          <w:sz w:val="28"/>
                          <w:szCs w:val="28"/>
                        </w:rPr>
                      </w:pPr>
                    </w:p>
                    <w:p w14:paraId="622E5AA8" w14:textId="77777777" w:rsidR="00C143DF" w:rsidRPr="004117CD" w:rsidRDefault="00C143DF" w:rsidP="000D6194">
                      <w:pPr>
                        <w:pStyle w:val="ListParagraph"/>
                        <w:numPr>
                          <w:ilvl w:val="0"/>
                          <w:numId w:val="45"/>
                        </w:numPr>
                        <w:rPr>
                          <w:rFonts w:asciiTheme="minorHAnsi" w:hAnsiTheme="minorHAnsi" w:cstheme="minorHAnsi"/>
                          <w:b/>
                          <w:sz w:val="28"/>
                          <w:szCs w:val="28"/>
                        </w:rPr>
                      </w:pPr>
                      <w:r w:rsidRPr="004117CD">
                        <w:rPr>
                          <w:rFonts w:asciiTheme="minorHAnsi" w:hAnsiTheme="minorHAnsi" w:cstheme="minorHAnsi"/>
                          <w:b/>
                          <w:sz w:val="28"/>
                          <w:szCs w:val="28"/>
                        </w:rPr>
                        <w:t>local clinicians, supported by managers, lead the transformation agenda</w:t>
                      </w:r>
                    </w:p>
                    <w:p w14:paraId="2758C529" w14:textId="77777777" w:rsidR="00C143DF" w:rsidRPr="004117CD" w:rsidRDefault="00C143DF" w:rsidP="000D6194">
                      <w:pPr>
                        <w:pStyle w:val="ListParagraph"/>
                        <w:ind w:left="1440"/>
                        <w:rPr>
                          <w:rFonts w:asciiTheme="minorHAnsi" w:hAnsiTheme="minorHAnsi" w:cstheme="minorHAnsi"/>
                          <w:b/>
                          <w:sz w:val="28"/>
                          <w:szCs w:val="28"/>
                        </w:rPr>
                      </w:pPr>
                    </w:p>
                    <w:p w14:paraId="13907F7A" w14:textId="77777777" w:rsidR="00C143DF" w:rsidRPr="004117CD" w:rsidRDefault="00EE38EE" w:rsidP="000D6194">
                      <w:pPr>
                        <w:pStyle w:val="ListParagraph"/>
                        <w:numPr>
                          <w:ilvl w:val="0"/>
                          <w:numId w:val="45"/>
                        </w:numPr>
                        <w:rPr>
                          <w:rFonts w:asciiTheme="minorHAnsi" w:hAnsiTheme="minorHAnsi" w:cstheme="minorHAnsi"/>
                          <w:b/>
                          <w:sz w:val="28"/>
                          <w:szCs w:val="28"/>
                        </w:rPr>
                      </w:pPr>
                      <w:r>
                        <w:rPr>
                          <w:rFonts w:asciiTheme="minorHAnsi" w:hAnsiTheme="minorHAnsi" w:cstheme="minorHAnsi"/>
                          <w:b/>
                          <w:sz w:val="28"/>
                          <w:szCs w:val="28"/>
                        </w:rPr>
                        <w:t>p</w:t>
                      </w:r>
                      <w:r w:rsidR="00C143DF" w:rsidRPr="004117CD">
                        <w:rPr>
                          <w:rFonts w:asciiTheme="minorHAnsi" w:hAnsiTheme="minorHAnsi" w:cstheme="minorHAnsi"/>
                          <w:b/>
                          <w:sz w:val="28"/>
                          <w:szCs w:val="28"/>
                        </w:rPr>
                        <w:t>atients and carers are partners at the centre of what we do</w:t>
                      </w:r>
                    </w:p>
                    <w:p w14:paraId="29772D09" w14:textId="77777777" w:rsidR="00C143DF" w:rsidRDefault="00C143DF"/>
                  </w:txbxContent>
                </v:textbox>
              </v:shape>
            </w:pict>
          </mc:Fallback>
        </mc:AlternateContent>
      </w:r>
      <w:r w:rsidR="004B6752" w:rsidRPr="004B6752">
        <w:rPr>
          <w:rFonts w:ascii="Calibri" w:hAnsi="Calibri" w:cs="Calibri"/>
          <w:color w:val="FFFFFF"/>
          <w:szCs w:val="20"/>
          <w:lang w:val="en-US"/>
        </w:rPr>
        <w:t>Understanding that clinicians need to understand and be consulted on what the issues and potential solutions could be – it simply raises clinicians’ antibodies to be told “this is the probl</w:t>
      </w:r>
      <w:r w:rsidR="0053446D">
        <w:rPr>
          <w:rFonts w:ascii="Calibri" w:hAnsi="Calibri" w:cs="Calibri"/>
          <w:color w:val="FFFFFF"/>
          <w:szCs w:val="20"/>
          <w:lang w:val="en-US"/>
        </w:rPr>
        <w:t xml:space="preserve">em and this is the solution” </w:t>
      </w:r>
      <w:r w:rsidR="004B6752" w:rsidRPr="004B6752">
        <w:rPr>
          <w:rFonts w:ascii="Calibri" w:hAnsi="Calibri" w:cs="Calibri"/>
          <w:color w:val="FFFFFF"/>
          <w:szCs w:val="20"/>
          <w:lang w:val="en-US"/>
        </w:rPr>
        <w:t xml:space="preserve">not view these </w:t>
      </w:r>
      <w:proofErr w:type="gramStart"/>
      <w:r w:rsidR="004B6752" w:rsidRPr="004B6752">
        <w:rPr>
          <w:rFonts w:ascii="Calibri" w:hAnsi="Calibri" w:cs="Calibri"/>
          <w:color w:val="FFFFFF"/>
          <w:szCs w:val="20"/>
          <w:lang w:val="en-US"/>
        </w:rPr>
        <w:t>leadership  positions</w:t>
      </w:r>
      <w:proofErr w:type="gramEnd"/>
      <w:r w:rsidR="004B6752" w:rsidRPr="004B6752">
        <w:rPr>
          <w:rFonts w:ascii="Calibri" w:hAnsi="Calibri" w:cs="Calibri"/>
          <w:color w:val="FFFFFF"/>
          <w:szCs w:val="20"/>
          <w:lang w:val="en-US"/>
        </w:rPr>
        <w:t xml:space="preserve"> as transitional</w:t>
      </w:r>
      <w:r w:rsidR="000D6194">
        <w:rPr>
          <w:rFonts w:ascii="Calibri" w:hAnsi="Calibri" w:cs="Calibri"/>
          <w:color w:val="FFFFFF"/>
          <w:szCs w:val="20"/>
          <w:lang w:val="en-US"/>
        </w:rPr>
        <w:t xml:space="preserve"> </w:t>
      </w:r>
      <w:r w:rsidR="004B6752" w:rsidRPr="004B6752">
        <w:rPr>
          <w:rFonts w:ascii="Calibri" w:hAnsi="Calibri" w:cs="Calibri"/>
          <w:color w:val="FFFFFF"/>
          <w:szCs w:val="20"/>
          <w:lang w:val="en-US"/>
        </w:rPr>
        <w:t xml:space="preserve"> along differences between a PCT and CCG are:</w:t>
      </w:r>
    </w:p>
    <w:p w14:paraId="3DDD0AD6" w14:textId="77777777" w:rsidR="000F0B1A" w:rsidRDefault="000F0B1A">
      <w:pPr>
        <w:rPr>
          <w:rFonts w:ascii="Tahoma" w:hAnsi="Tahoma" w:cs="Tahoma"/>
        </w:rPr>
      </w:pPr>
    </w:p>
    <w:p w14:paraId="63F5845D" w14:textId="77777777" w:rsidR="000D6194" w:rsidRDefault="000D6194">
      <w:pPr>
        <w:rPr>
          <w:rFonts w:ascii="Tahoma" w:hAnsi="Tahoma" w:cs="Tahoma"/>
        </w:rPr>
      </w:pPr>
    </w:p>
    <w:p w14:paraId="5CE3CEB5" w14:textId="77777777" w:rsidR="000D6194" w:rsidRDefault="000D6194">
      <w:pPr>
        <w:rPr>
          <w:rFonts w:ascii="Tahoma" w:hAnsi="Tahoma" w:cs="Tahoma"/>
        </w:rPr>
      </w:pPr>
    </w:p>
    <w:p w14:paraId="2A7DD750" w14:textId="77777777" w:rsidR="000D6194" w:rsidRDefault="000D6194">
      <w:pPr>
        <w:rPr>
          <w:rFonts w:ascii="Tahoma" w:hAnsi="Tahoma" w:cs="Tahoma"/>
        </w:rPr>
      </w:pPr>
    </w:p>
    <w:p w14:paraId="38B9DE92" w14:textId="77777777" w:rsidR="000D6194" w:rsidRDefault="000D6194">
      <w:pPr>
        <w:rPr>
          <w:rFonts w:ascii="Tahoma" w:hAnsi="Tahoma" w:cs="Tahoma"/>
        </w:rPr>
      </w:pPr>
    </w:p>
    <w:p w14:paraId="4D9C5DF5" w14:textId="77777777" w:rsidR="000D6194" w:rsidRDefault="000D6194">
      <w:pPr>
        <w:rPr>
          <w:rFonts w:ascii="Tahoma" w:hAnsi="Tahoma" w:cs="Tahoma"/>
        </w:rPr>
      </w:pPr>
    </w:p>
    <w:p w14:paraId="02CD4E75" w14:textId="77777777" w:rsidR="000D6194" w:rsidRDefault="000D6194">
      <w:pPr>
        <w:rPr>
          <w:rFonts w:ascii="Tahoma" w:hAnsi="Tahoma" w:cs="Tahoma"/>
        </w:rPr>
      </w:pPr>
    </w:p>
    <w:p w14:paraId="194798CD" w14:textId="77777777" w:rsidR="000D6194" w:rsidRDefault="000D6194">
      <w:pPr>
        <w:rPr>
          <w:rFonts w:ascii="Tahoma" w:hAnsi="Tahoma" w:cs="Tahoma"/>
        </w:rPr>
      </w:pPr>
    </w:p>
    <w:p w14:paraId="6ABDB016" w14:textId="77777777" w:rsidR="000D6194" w:rsidRDefault="000D6194">
      <w:pPr>
        <w:rPr>
          <w:rFonts w:ascii="Tahoma" w:hAnsi="Tahoma" w:cs="Tahoma"/>
        </w:rPr>
      </w:pPr>
    </w:p>
    <w:p w14:paraId="0A193501" w14:textId="77777777" w:rsidR="000D6194" w:rsidRDefault="000D6194">
      <w:pPr>
        <w:rPr>
          <w:rFonts w:ascii="Tahoma" w:hAnsi="Tahoma" w:cs="Tahoma"/>
        </w:rPr>
      </w:pPr>
    </w:p>
    <w:p w14:paraId="04132841" w14:textId="77777777" w:rsidR="000D6194" w:rsidRDefault="000D6194">
      <w:pPr>
        <w:rPr>
          <w:rFonts w:ascii="Tahoma" w:hAnsi="Tahoma" w:cs="Tahoma"/>
        </w:rPr>
      </w:pPr>
    </w:p>
    <w:p w14:paraId="6DFC04A0" w14:textId="77777777" w:rsidR="000D6194" w:rsidRDefault="000D6194">
      <w:pPr>
        <w:rPr>
          <w:rFonts w:ascii="Tahoma" w:hAnsi="Tahoma" w:cs="Tahoma"/>
        </w:rPr>
      </w:pPr>
    </w:p>
    <w:p w14:paraId="784A651C" w14:textId="77777777" w:rsidR="000D6194" w:rsidRDefault="000D6194">
      <w:pPr>
        <w:rPr>
          <w:rFonts w:ascii="Tahoma" w:hAnsi="Tahoma" w:cs="Tahoma"/>
        </w:rPr>
      </w:pPr>
    </w:p>
    <w:p w14:paraId="5915CE18" w14:textId="77777777" w:rsidR="000D6194" w:rsidRDefault="000D6194">
      <w:pPr>
        <w:rPr>
          <w:rFonts w:ascii="Tahoma" w:hAnsi="Tahoma" w:cs="Tahoma"/>
        </w:rPr>
      </w:pPr>
    </w:p>
    <w:p w14:paraId="3490505A" w14:textId="77777777" w:rsidR="000D6194" w:rsidRDefault="000D6194">
      <w:pPr>
        <w:rPr>
          <w:rFonts w:ascii="Tahoma" w:hAnsi="Tahoma" w:cs="Tahoma"/>
        </w:rPr>
      </w:pPr>
    </w:p>
    <w:p w14:paraId="1F675A2C" w14:textId="77777777" w:rsidR="000D6194" w:rsidRDefault="000D6194">
      <w:pPr>
        <w:rPr>
          <w:rFonts w:ascii="Tahoma" w:hAnsi="Tahoma" w:cs="Tahoma"/>
        </w:rPr>
      </w:pPr>
    </w:p>
    <w:p w14:paraId="5AFB1CC7" w14:textId="77777777" w:rsidR="000D6194" w:rsidRDefault="000D6194">
      <w:pPr>
        <w:rPr>
          <w:rFonts w:ascii="Tahoma" w:hAnsi="Tahoma" w:cs="Tahoma"/>
        </w:rPr>
      </w:pPr>
    </w:p>
    <w:p w14:paraId="6E8BF37A" w14:textId="77777777" w:rsidR="000D6194" w:rsidRDefault="000D6194">
      <w:pPr>
        <w:rPr>
          <w:rFonts w:ascii="Tahoma" w:hAnsi="Tahoma" w:cs="Tahoma"/>
        </w:rPr>
      </w:pPr>
    </w:p>
    <w:p w14:paraId="0A0892D3" w14:textId="77777777" w:rsidR="000D6194" w:rsidRDefault="000D6194">
      <w:pPr>
        <w:rPr>
          <w:rFonts w:ascii="Tahoma" w:hAnsi="Tahoma" w:cs="Tahoma"/>
        </w:rPr>
      </w:pPr>
    </w:p>
    <w:p w14:paraId="05F553BD" w14:textId="77777777" w:rsidR="000D6194" w:rsidRDefault="000D6194">
      <w:pPr>
        <w:rPr>
          <w:rFonts w:ascii="Tahoma" w:hAnsi="Tahoma" w:cs="Tahoma"/>
        </w:rPr>
      </w:pPr>
    </w:p>
    <w:p w14:paraId="2F9A3E25" w14:textId="77777777" w:rsidR="000D6194" w:rsidRDefault="000D6194">
      <w:pPr>
        <w:rPr>
          <w:rFonts w:ascii="Tahoma" w:hAnsi="Tahoma" w:cs="Tahoma"/>
        </w:rPr>
      </w:pPr>
    </w:p>
    <w:p w14:paraId="4B4EEC08" w14:textId="77777777" w:rsidR="004117CD" w:rsidRDefault="004117CD">
      <w:pPr>
        <w:rPr>
          <w:rFonts w:ascii="Tahoma" w:hAnsi="Tahoma" w:cs="Tahoma"/>
        </w:rPr>
        <w:sectPr w:rsidR="004117CD" w:rsidSect="006D220B">
          <w:pgSz w:w="11906" w:h="16838"/>
          <w:pgMar w:top="1032" w:right="924" w:bottom="1134" w:left="1797" w:header="709" w:footer="272" w:gutter="0"/>
          <w:cols w:space="708"/>
          <w:titlePg/>
          <w:docGrid w:linePitch="360"/>
        </w:sectPr>
      </w:pPr>
    </w:p>
    <w:p w14:paraId="7BF7934F" w14:textId="77777777" w:rsidR="000F0B1A" w:rsidRPr="000F0B1A" w:rsidRDefault="000F0B1A">
      <w:pPr>
        <w:rPr>
          <w:rFonts w:ascii="Tahoma" w:hAnsi="Tahoma" w:cs="Tahoma"/>
        </w:rPr>
      </w:pPr>
    </w:p>
    <w:p w14:paraId="63DB3608" w14:textId="77777777" w:rsidR="00622E33" w:rsidRPr="00C95F4C" w:rsidRDefault="00622E33" w:rsidP="00622E33">
      <w:pPr>
        <w:rPr>
          <w:rFonts w:ascii="Tahoma" w:hAnsi="Tahoma" w:cs="Tahoma"/>
          <w:i/>
        </w:rPr>
      </w:pPr>
    </w:p>
    <w:p w14:paraId="6BB4C651" w14:textId="77777777" w:rsidR="001B78C6" w:rsidRDefault="009D030D" w:rsidP="00622E33">
      <w:pPr>
        <w:rPr>
          <w:rFonts w:ascii="Tahoma" w:hAnsi="Tahoma" w:cs="Tahoma"/>
        </w:rPr>
      </w:pPr>
      <w:r>
        <w:rPr>
          <w:rFonts w:ascii="Tahoma" w:hAnsi="Tahoma" w:cs="Tahoma"/>
          <w:b/>
          <w:noProof/>
        </w:rPr>
        <mc:AlternateContent>
          <mc:Choice Requires="wps">
            <w:drawing>
              <wp:anchor distT="0" distB="0" distL="114300" distR="114300" simplePos="0" relativeHeight="251622912" behindDoc="0" locked="0" layoutInCell="1" allowOverlap="1" wp14:anchorId="40D96E44" wp14:editId="70680DF4">
                <wp:simplePos x="0" y="0"/>
                <wp:positionH relativeFrom="column">
                  <wp:posOffset>-150495</wp:posOffset>
                </wp:positionH>
                <wp:positionV relativeFrom="paragraph">
                  <wp:posOffset>-177800</wp:posOffset>
                </wp:positionV>
                <wp:extent cx="5457825" cy="400050"/>
                <wp:effectExtent l="0" t="0" r="28575" b="1905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400050"/>
                        </a:xfrm>
                        <a:prstGeom prst="roundRect">
                          <a:avLst>
                            <a:gd name="adj" fmla="val 16667"/>
                          </a:avLst>
                        </a:prstGeom>
                        <a:solidFill>
                          <a:srgbClr val="EEECE1"/>
                        </a:solidFill>
                        <a:ln w="9525">
                          <a:solidFill>
                            <a:srgbClr val="4E6128"/>
                          </a:solidFill>
                          <a:round/>
                          <a:headEnd/>
                          <a:tailEnd/>
                        </a:ln>
                      </wps:spPr>
                      <wps:txbx>
                        <w:txbxContent>
                          <w:p w14:paraId="248EEE46" w14:textId="77777777" w:rsidR="00C143DF" w:rsidRPr="001B78C6" w:rsidRDefault="00C143DF" w:rsidP="00044DAB">
                            <w:pPr>
                              <w:shd w:val="clear" w:color="auto" w:fill="FFFFFF" w:themeFill="background1"/>
                              <w:rPr>
                                <w:rFonts w:cs="Arial"/>
                                <w:b/>
                                <w:sz w:val="32"/>
                                <w:szCs w:val="32"/>
                              </w:rPr>
                            </w:pPr>
                            <w:r w:rsidRPr="001B78C6">
                              <w:rPr>
                                <w:rFonts w:cs="Arial"/>
                                <w:b/>
                                <w:sz w:val="32"/>
                                <w:szCs w:val="32"/>
                              </w:rPr>
                              <w:t>Overview of roles for elected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96E44" id="_x0000_s1031" style="position:absolute;margin-left:-11.85pt;margin-top:-14pt;width:429.75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" fillcolor="#eeece1" strokecolor="#4e6128">
                <v:textbox>
                  <w:txbxContent>
                    <w:p w14:paraId="248EEE46" w14:textId="77777777" w:rsidR="00C143DF" w:rsidRPr="001B78C6" w:rsidRDefault="00C143DF" w:rsidP="00044DAB">
                      <w:pPr>
                        <w:shd w:val="clear" w:color="auto" w:fill="FFFFFF" w:themeFill="background1"/>
                        <w:rPr>
                          <w:rFonts w:cs="Arial"/>
                          <w:b/>
                          <w:sz w:val="32"/>
                          <w:szCs w:val="32"/>
                        </w:rPr>
                      </w:pPr>
                      <w:r w:rsidRPr="001B78C6">
                        <w:rPr>
                          <w:rFonts w:cs="Arial"/>
                          <w:b/>
                          <w:sz w:val="32"/>
                          <w:szCs w:val="32"/>
                        </w:rPr>
                        <w:t>Overview of roles for elected members</w:t>
                      </w:r>
                    </w:p>
                  </w:txbxContent>
                </v:textbox>
              </v:roundrect>
            </w:pict>
          </mc:Fallback>
        </mc:AlternateContent>
      </w:r>
    </w:p>
    <w:p w14:paraId="11290378" w14:textId="77777777" w:rsidR="001B78C6" w:rsidRDefault="001B78C6" w:rsidP="00622E33">
      <w:pPr>
        <w:rPr>
          <w:rFonts w:ascii="Tahoma" w:hAnsi="Tahoma" w:cs="Tahoma"/>
        </w:rPr>
      </w:pPr>
    </w:p>
    <w:p w14:paraId="033FD3B2" w14:textId="77777777" w:rsidR="004117CD" w:rsidRDefault="004117CD" w:rsidP="00622E33">
      <w:pPr>
        <w:rPr>
          <w:rFonts w:cs="Arial"/>
          <w:sz w:val="24"/>
        </w:rPr>
      </w:pPr>
    </w:p>
    <w:p w14:paraId="42A8F95A" w14:textId="77777777" w:rsidR="00B50AD6" w:rsidRDefault="000E61B9" w:rsidP="00077A90">
      <w:pPr>
        <w:ind w:left="-284"/>
        <w:jc w:val="both"/>
        <w:rPr>
          <w:rFonts w:cs="Arial"/>
          <w:sz w:val="24"/>
        </w:rPr>
      </w:pPr>
      <w:r>
        <w:rPr>
          <w:rFonts w:cs="Arial"/>
          <w:sz w:val="24"/>
        </w:rPr>
        <w:t xml:space="preserve">We are looking to fill </w:t>
      </w:r>
      <w:r w:rsidR="0029340E">
        <w:rPr>
          <w:rFonts w:cs="Arial"/>
          <w:sz w:val="24"/>
        </w:rPr>
        <w:t xml:space="preserve">4 </w:t>
      </w:r>
      <w:r>
        <w:rPr>
          <w:rFonts w:cs="Arial"/>
          <w:sz w:val="24"/>
        </w:rPr>
        <w:t xml:space="preserve">roles as Board Members and </w:t>
      </w:r>
      <w:r w:rsidR="00BC28E5">
        <w:rPr>
          <w:rFonts w:cs="Arial"/>
          <w:sz w:val="24"/>
        </w:rPr>
        <w:t>Alliance</w:t>
      </w:r>
      <w:r w:rsidR="00EE38EE">
        <w:rPr>
          <w:rFonts w:cs="Arial"/>
          <w:sz w:val="24"/>
        </w:rPr>
        <w:t xml:space="preserve"> </w:t>
      </w:r>
      <w:r>
        <w:rPr>
          <w:rFonts w:cs="Arial"/>
          <w:sz w:val="24"/>
        </w:rPr>
        <w:t>C</w:t>
      </w:r>
      <w:r w:rsidR="00EE38EE">
        <w:rPr>
          <w:rFonts w:cs="Arial"/>
          <w:sz w:val="24"/>
        </w:rPr>
        <w:t>ommittee (</w:t>
      </w:r>
      <w:r w:rsidR="00BC28E5">
        <w:rPr>
          <w:rFonts w:cs="Arial"/>
          <w:sz w:val="24"/>
        </w:rPr>
        <w:t>A</w:t>
      </w:r>
      <w:r w:rsidR="00EE38EE">
        <w:rPr>
          <w:rFonts w:cs="Arial"/>
          <w:sz w:val="24"/>
        </w:rPr>
        <w:t>C)</w:t>
      </w:r>
      <w:r>
        <w:rPr>
          <w:rFonts w:cs="Arial"/>
          <w:sz w:val="24"/>
        </w:rPr>
        <w:t xml:space="preserve"> Members</w:t>
      </w:r>
      <w:r w:rsidR="00B50AD6" w:rsidRPr="004117CD">
        <w:rPr>
          <w:rFonts w:cs="Arial"/>
          <w:sz w:val="24"/>
        </w:rPr>
        <w:t>. Details about purpose, frequency and length of me</w:t>
      </w:r>
      <w:r w:rsidR="004117CD">
        <w:rPr>
          <w:rFonts w:cs="Arial"/>
          <w:sz w:val="24"/>
        </w:rPr>
        <w:t>etings are shown in Appendix 2.</w:t>
      </w:r>
    </w:p>
    <w:p w14:paraId="6772D98C" w14:textId="77777777" w:rsidR="0028246D" w:rsidRPr="0028246D" w:rsidRDefault="0028246D" w:rsidP="00077A90">
      <w:pPr>
        <w:ind w:left="-284"/>
        <w:jc w:val="both"/>
        <w:rPr>
          <w:rFonts w:cs="Arial"/>
          <w:sz w:val="24"/>
        </w:rPr>
      </w:pPr>
    </w:p>
    <w:p w14:paraId="3C10B743" w14:textId="77777777" w:rsidR="0028246D" w:rsidRPr="0028246D" w:rsidRDefault="0028246D" w:rsidP="00077A90">
      <w:pPr>
        <w:ind w:left="-284"/>
        <w:jc w:val="both"/>
        <w:rPr>
          <w:rFonts w:cs="Arial"/>
          <w:sz w:val="24"/>
        </w:rPr>
      </w:pPr>
      <w:bookmarkStart w:id="0" w:name="_Hlk67475978"/>
      <w:r>
        <w:rPr>
          <w:rFonts w:cs="Arial"/>
          <w:sz w:val="24"/>
        </w:rPr>
        <w:t>To apply you must be GMC registered (and remain so during your tenure) and be currently</w:t>
      </w:r>
      <w:r w:rsidRPr="0028246D">
        <w:rPr>
          <w:rFonts w:cs="Arial"/>
          <w:sz w:val="24"/>
        </w:rPr>
        <w:t xml:space="preserve"> actively working within a primary care role within the NE</w:t>
      </w:r>
      <w:r>
        <w:rPr>
          <w:rFonts w:cs="Arial"/>
          <w:sz w:val="24"/>
        </w:rPr>
        <w:t>E System.</w:t>
      </w:r>
    </w:p>
    <w:bookmarkEnd w:id="0"/>
    <w:p w14:paraId="6853524A" w14:textId="77777777" w:rsidR="004117CD" w:rsidRDefault="004117CD" w:rsidP="00077A90">
      <w:pPr>
        <w:ind w:left="-284"/>
        <w:jc w:val="both"/>
        <w:rPr>
          <w:rFonts w:ascii="Tahoma" w:hAnsi="Tahoma" w:cs="Tahoma"/>
          <w:sz w:val="18"/>
          <w:szCs w:val="18"/>
        </w:rPr>
      </w:pPr>
    </w:p>
    <w:p w14:paraId="1E9218CD" w14:textId="77777777" w:rsidR="002B6656" w:rsidRDefault="00375873" w:rsidP="00077A90">
      <w:pPr>
        <w:ind w:left="-284"/>
        <w:jc w:val="both"/>
        <w:rPr>
          <w:rFonts w:cs="Arial"/>
          <w:sz w:val="24"/>
        </w:rPr>
      </w:pPr>
      <w:r w:rsidRPr="004117CD">
        <w:rPr>
          <w:rFonts w:cs="Arial"/>
          <w:b/>
          <w:sz w:val="24"/>
        </w:rPr>
        <w:t>Governance members</w:t>
      </w:r>
      <w:r w:rsidRPr="004117CD">
        <w:rPr>
          <w:rFonts w:cs="Arial"/>
          <w:sz w:val="24"/>
        </w:rPr>
        <w:t xml:space="preserve"> – </w:t>
      </w:r>
      <w:r w:rsidR="00D04E11" w:rsidRPr="004117CD">
        <w:rPr>
          <w:rFonts w:cs="Arial"/>
          <w:sz w:val="24"/>
        </w:rPr>
        <w:t xml:space="preserve">your </w:t>
      </w:r>
      <w:r w:rsidRPr="004117CD">
        <w:rPr>
          <w:rFonts w:cs="Arial"/>
          <w:sz w:val="24"/>
        </w:rPr>
        <w:t xml:space="preserve">main </w:t>
      </w:r>
      <w:r w:rsidR="00D04E11" w:rsidRPr="004117CD">
        <w:rPr>
          <w:rFonts w:cs="Arial"/>
          <w:sz w:val="24"/>
        </w:rPr>
        <w:t>duties</w:t>
      </w:r>
      <w:r w:rsidRPr="004117CD">
        <w:rPr>
          <w:rFonts w:cs="Arial"/>
          <w:sz w:val="24"/>
        </w:rPr>
        <w:t xml:space="preserve"> will be as a CCG Board member plus a member of </w:t>
      </w:r>
      <w:r w:rsidR="00BC28E5">
        <w:rPr>
          <w:rFonts w:cs="Arial"/>
          <w:sz w:val="24"/>
        </w:rPr>
        <w:t xml:space="preserve">Alliance </w:t>
      </w:r>
      <w:r w:rsidR="00BF5C11">
        <w:rPr>
          <w:rFonts w:cs="Arial"/>
          <w:sz w:val="24"/>
        </w:rPr>
        <w:t>Committee</w:t>
      </w:r>
      <w:r w:rsidRPr="004117CD">
        <w:rPr>
          <w:rFonts w:cs="Arial"/>
          <w:sz w:val="24"/>
        </w:rPr>
        <w:t xml:space="preserve">. </w:t>
      </w:r>
      <w:r w:rsidR="00D04E11" w:rsidRPr="004117CD">
        <w:rPr>
          <w:rFonts w:cs="Arial"/>
          <w:sz w:val="24"/>
        </w:rPr>
        <w:t xml:space="preserve"> You will have a key role in ensuring that the CCG carries out its statutory functions and you will have an interest in the organisation as a whole</w:t>
      </w:r>
      <w:r w:rsidR="00E7459C">
        <w:rPr>
          <w:rFonts w:cs="Arial"/>
          <w:sz w:val="24"/>
        </w:rPr>
        <w:t xml:space="preserve"> and the development of the NEE Alliance</w:t>
      </w:r>
      <w:r w:rsidR="00D04E11" w:rsidRPr="004117CD">
        <w:rPr>
          <w:rFonts w:cs="Arial"/>
          <w:sz w:val="24"/>
        </w:rPr>
        <w:t>, in addition to a focus on clinical</w:t>
      </w:r>
      <w:r w:rsidR="009E36A0">
        <w:rPr>
          <w:rFonts w:cs="Arial"/>
          <w:sz w:val="24"/>
        </w:rPr>
        <w:t xml:space="preserve"> </w:t>
      </w:r>
      <w:r w:rsidR="00D04E11" w:rsidRPr="004117CD">
        <w:rPr>
          <w:rFonts w:cs="Arial"/>
          <w:sz w:val="24"/>
        </w:rPr>
        <w:t>excellence</w:t>
      </w:r>
      <w:r w:rsidR="005E4BEC" w:rsidRPr="004117CD">
        <w:rPr>
          <w:rFonts w:cs="Arial"/>
          <w:sz w:val="24"/>
        </w:rPr>
        <w:t xml:space="preserve"> and engagement</w:t>
      </w:r>
      <w:r w:rsidR="002B6656">
        <w:rPr>
          <w:rFonts w:cs="Arial"/>
          <w:sz w:val="24"/>
        </w:rPr>
        <w:t xml:space="preserve"> </w:t>
      </w:r>
      <w:r w:rsidR="002B6656" w:rsidRPr="004117CD">
        <w:rPr>
          <w:rFonts w:cs="Arial"/>
          <w:sz w:val="24"/>
        </w:rPr>
        <w:t>plus visits to provider units.</w:t>
      </w:r>
    </w:p>
    <w:p w14:paraId="65CE249F" w14:textId="77777777" w:rsidR="00BF5C11" w:rsidRDefault="00BF5C11" w:rsidP="00077A90">
      <w:pPr>
        <w:ind w:left="-284"/>
        <w:jc w:val="both"/>
        <w:rPr>
          <w:rFonts w:cs="Arial"/>
          <w:sz w:val="24"/>
        </w:rPr>
      </w:pPr>
    </w:p>
    <w:p w14:paraId="305FD1C9" w14:textId="77777777" w:rsidR="00515E2B" w:rsidRDefault="00BF5C11" w:rsidP="00077A90">
      <w:pPr>
        <w:ind w:left="-284"/>
        <w:jc w:val="both"/>
        <w:rPr>
          <w:rFonts w:cs="Arial"/>
          <w:sz w:val="24"/>
        </w:rPr>
      </w:pPr>
      <w:r>
        <w:rPr>
          <w:rFonts w:cs="Arial"/>
          <w:sz w:val="24"/>
        </w:rPr>
        <w:t>You will also take a leadership role in supporting the development of the NEE Health and Wellbeing Alliance via our key priorities of work linked to the Alliance delivery plan</w:t>
      </w:r>
      <w:r w:rsidR="00515E2B">
        <w:rPr>
          <w:rFonts w:cs="Arial"/>
          <w:sz w:val="24"/>
        </w:rPr>
        <w:t>.</w:t>
      </w:r>
    </w:p>
    <w:p w14:paraId="66FFE6AE" w14:textId="77777777" w:rsidR="00515E2B" w:rsidRDefault="00515E2B" w:rsidP="00077A90">
      <w:pPr>
        <w:ind w:left="-284"/>
        <w:jc w:val="both"/>
        <w:rPr>
          <w:rFonts w:cs="Arial"/>
          <w:sz w:val="24"/>
        </w:rPr>
      </w:pPr>
    </w:p>
    <w:p w14:paraId="0241992D" w14:textId="77777777" w:rsidR="00BF5C11" w:rsidRDefault="00515E2B" w:rsidP="00077A90">
      <w:pPr>
        <w:ind w:left="-284"/>
        <w:jc w:val="both"/>
        <w:rPr>
          <w:rFonts w:cs="Arial"/>
          <w:sz w:val="24"/>
        </w:rPr>
      </w:pPr>
      <w:r>
        <w:rPr>
          <w:rFonts w:cs="Arial"/>
          <w:sz w:val="24"/>
        </w:rPr>
        <w:t xml:space="preserve">The Governance arrangements will remain flexible and will be in future linked to the Governance structure as outlined within the DHSC white paper. This may mean role descriptions and links to ICS and Alliance boards may be subject to change during your tenure </w:t>
      </w:r>
      <w:r w:rsidR="00BF5C11">
        <w:rPr>
          <w:rFonts w:cs="Arial"/>
          <w:sz w:val="24"/>
        </w:rPr>
        <w:t xml:space="preserve"> </w:t>
      </w:r>
      <w:r>
        <w:rPr>
          <w:rFonts w:cs="Arial"/>
          <w:sz w:val="24"/>
        </w:rPr>
        <w:t>subject to a notice period</w:t>
      </w:r>
    </w:p>
    <w:p w14:paraId="299DFF68" w14:textId="77777777" w:rsidR="00BF5C11" w:rsidRDefault="00BF5C11" w:rsidP="002B6656">
      <w:pPr>
        <w:rPr>
          <w:rFonts w:cs="Arial"/>
          <w:sz w:val="24"/>
        </w:rPr>
      </w:pPr>
    </w:p>
    <w:p w14:paraId="2D5C0B22" w14:textId="77777777" w:rsidR="00BF5C11" w:rsidRDefault="00E7459C" w:rsidP="002B6656">
      <w:pPr>
        <w:rPr>
          <w:rFonts w:cs="Arial"/>
          <w:sz w:val="24"/>
        </w:rPr>
      </w:pPr>
      <w:r>
        <w:rPr>
          <w:rFonts w:cs="Arial"/>
          <w:noProof/>
          <w:sz w:val="24"/>
        </w:rPr>
        <mc:AlternateContent>
          <mc:Choice Requires="wps">
            <w:drawing>
              <wp:anchor distT="0" distB="0" distL="114300" distR="114300" simplePos="0" relativeHeight="251696640" behindDoc="0" locked="0" layoutInCell="1" allowOverlap="1" wp14:anchorId="62EC2F04" wp14:editId="19D4A384">
                <wp:simplePos x="0" y="0"/>
                <wp:positionH relativeFrom="column">
                  <wp:posOffset>2910205</wp:posOffset>
                </wp:positionH>
                <wp:positionV relativeFrom="paragraph">
                  <wp:posOffset>5715</wp:posOffset>
                </wp:positionV>
                <wp:extent cx="1155700" cy="1301750"/>
                <wp:effectExtent l="0" t="0" r="25400" b="12700"/>
                <wp:wrapNone/>
                <wp:docPr id="18" name="Rectangle: Rounded Corners 18"/>
                <wp:cNvGraphicFramePr/>
                <a:graphic xmlns:a="http://schemas.openxmlformats.org/drawingml/2006/main">
                  <a:graphicData uri="http://schemas.microsoft.com/office/word/2010/wordprocessingShape">
                    <wps:wsp>
                      <wps:cNvSpPr/>
                      <wps:spPr>
                        <a:xfrm>
                          <a:off x="0" y="0"/>
                          <a:ext cx="1155700" cy="1301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D85F5B" w14:textId="77777777" w:rsidR="00BF5C11" w:rsidRDefault="00BF5C11" w:rsidP="00BF5C11">
                            <w:pPr>
                              <w:jc w:val="center"/>
                            </w:pPr>
                          </w:p>
                          <w:p w14:paraId="31CEF017" w14:textId="77777777" w:rsidR="00BF5C11" w:rsidRDefault="00BF5C11" w:rsidP="00BF5C11">
                            <w:pPr>
                              <w:jc w:val="center"/>
                            </w:pPr>
                          </w:p>
                          <w:p w14:paraId="6ADD6783" w14:textId="77777777" w:rsidR="00BF5C11" w:rsidRDefault="00BF5C11" w:rsidP="00BF5C11">
                            <w:pPr>
                              <w:jc w:val="center"/>
                            </w:pPr>
                            <w:r>
                              <w:t>System Re</w:t>
                            </w:r>
                            <w:r w:rsidR="009D6D5A">
                              <w:t>silience</w:t>
                            </w:r>
                          </w:p>
                          <w:p w14:paraId="4AD8FF88" w14:textId="77777777" w:rsidR="009D6D5A" w:rsidRDefault="009D6D5A" w:rsidP="00BF5C11">
                            <w:pPr>
                              <w:jc w:val="center"/>
                            </w:pPr>
                          </w:p>
                          <w:p w14:paraId="01CFD076" w14:textId="77777777" w:rsidR="009D6D5A" w:rsidRDefault="009D6D5A" w:rsidP="00BF5C11">
                            <w:pPr>
                              <w:jc w:val="center"/>
                            </w:pPr>
                          </w:p>
                          <w:p w14:paraId="1C7D005B" w14:textId="77777777" w:rsidR="009D6D5A" w:rsidRDefault="009D6D5A" w:rsidP="00BF5C11">
                            <w:pPr>
                              <w:jc w:val="center"/>
                            </w:pPr>
                          </w:p>
                          <w:p w14:paraId="02837377" w14:textId="77777777" w:rsidR="00BF5C11" w:rsidRDefault="00BF5C11" w:rsidP="00BF5C11">
                            <w:pPr>
                              <w:jc w:val="center"/>
                            </w:pPr>
                          </w:p>
                          <w:p w14:paraId="07F13C87" w14:textId="77777777" w:rsidR="00BF5C11" w:rsidRDefault="00BF5C11" w:rsidP="00395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C2F04" id="Rectangle: Rounded Corners 18" o:spid="_x0000_s1032" style="position:absolute;margin-left:229.15pt;margin-top:.45pt;width:91pt;height:10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" fillcolor="#4f81bd [3204]" strokecolor="#243f60 [1604]" strokeweight="2pt">
                <v:textbox>
                  <w:txbxContent>
                    <w:p w14:paraId="32D85F5B" w14:textId="77777777" w:rsidR="00BF5C11" w:rsidRDefault="00BF5C11" w:rsidP="00BF5C11">
                      <w:pPr>
                        <w:jc w:val="center"/>
                      </w:pPr>
                    </w:p>
                    <w:p w14:paraId="31CEF017" w14:textId="77777777" w:rsidR="00BF5C11" w:rsidRDefault="00BF5C11" w:rsidP="00BF5C11">
                      <w:pPr>
                        <w:jc w:val="center"/>
                      </w:pPr>
                    </w:p>
                    <w:p w14:paraId="6ADD6783" w14:textId="77777777" w:rsidR="00BF5C11" w:rsidRDefault="00BF5C11" w:rsidP="00BF5C11">
                      <w:pPr>
                        <w:jc w:val="center"/>
                      </w:pPr>
                      <w:r>
                        <w:t>System Re</w:t>
                      </w:r>
                      <w:r w:rsidR="009D6D5A">
                        <w:t>silience</w:t>
                      </w:r>
                    </w:p>
                    <w:p w14:paraId="4AD8FF88" w14:textId="77777777" w:rsidR="009D6D5A" w:rsidRDefault="009D6D5A" w:rsidP="00BF5C11">
                      <w:pPr>
                        <w:jc w:val="center"/>
                      </w:pPr>
                    </w:p>
                    <w:p w14:paraId="01CFD076" w14:textId="77777777" w:rsidR="009D6D5A" w:rsidRDefault="009D6D5A" w:rsidP="00BF5C11">
                      <w:pPr>
                        <w:jc w:val="center"/>
                      </w:pPr>
                    </w:p>
                    <w:p w14:paraId="1C7D005B" w14:textId="77777777" w:rsidR="009D6D5A" w:rsidRDefault="009D6D5A" w:rsidP="00BF5C11">
                      <w:pPr>
                        <w:jc w:val="center"/>
                      </w:pPr>
                    </w:p>
                    <w:p w14:paraId="02837377" w14:textId="77777777" w:rsidR="00BF5C11" w:rsidRDefault="00BF5C11" w:rsidP="00BF5C11">
                      <w:pPr>
                        <w:jc w:val="center"/>
                      </w:pPr>
                    </w:p>
                    <w:p w14:paraId="07F13C87" w14:textId="77777777" w:rsidR="00BF5C11" w:rsidRDefault="00BF5C11" w:rsidP="003959F0">
                      <w:pPr>
                        <w:jc w:val="center"/>
                      </w:pPr>
                    </w:p>
                  </w:txbxContent>
                </v:textbox>
              </v:roundrect>
            </w:pict>
          </mc:Fallback>
        </mc:AlternateContent>
      </w:r>
      <w:r>
        <w:rPr>
          <w:rFonts w:cs="Arial"/>
          <w:noProof/>
          <w:sz w:val="24"/>
        </w:rPr>
        <mc:AlternateContent>
          <mc:Choice Requires="wps">
            <w:drawing>
              <wp:anchor distT="0" distB="0" distL="114300" distR="114300" simplePos="0" relativeHeight="251619840" behindDoc="0" locked="0" layoutInCell="1" allowOverlap="1" wp14:anchorId="0D91CA7C" wp14:editId="2D11AE1F">
                <wp:simplePos x="0" y="0"/>
                <wp:positionH relativeFrom="column">
                  <wp:posOffset>46355</wp:posOffset>
                </wp:positionH>
                <wp:positionV relativeFrom="paragraph">
                  <wp:posOffset>5715</wp:posOffset>
                </wp:positionV>
                <wp:extent cx="1104900" cy="1282700"/>
                <wp:effectExtent l="0" t="0" r="19050" b="12700"/>
                <wp:wrapNone/>
                <wp:docPr id="1" name="Rectangle: Rounded Corners 1"/>
                <wp:cNvGraphicFramePr/>
                <a:graphic xmlns:a="http://schemas.openxmlformats.org/drawingml/2006/main">
                  <a:graphicData uri="http://schemas.microsoft.com/office/word/2010/wordprocessingShape">
                    <wps:wsp>
                      <wps:cNvSpPr/>
                      <wps:spPr>
                        <a:xfrm>
                          <a:off x="0" y="0"/>
                          <a:ext cx="1104900" cy="128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C5F5F8" w14:textId="77777777" w:rsidR="00BF5C11" w:rsidRDefault="00BF5C11" w:rsidP="00BF5C11">
                            <w:pPr>
                              <w:jc w:val="center"/>
                            </w:pPr>
                          </w:p>
                          <w:p w14:paraId="697A1A83" w14:textId="77777777" w:rsidR="00BF5C11" w:rsidRDefault="00BF5C11" w:rsidP="00BF5C11">
                            <w:pPr>
                              <w:jc w:val="center"/>
                            </w:pPr>
                          </w:p>
                          <w:p w14:paraId="0C57F154" w14:textId="77777777" w:rsidR="002A3263" w:rsidRDefault="00BF5C11" w:rsidP="00BF5C11">
                            <w:pPr>
                              <w:jc w:val="center"/>
                            </w:pPr>
                            <w:r>
                              <w:t>Prevention</w:t>
                            </w:r>
                          </w:p>
                          <w:p w14:paraId="24D1DFE9" w14:textId="77777777" w:rsidR="00BF5C11" w:rsidRDefault="002A3263" w:rsidP="00BF5C11">
                            <w:pPr>
                              <w:jc w:val="center"/>
                            </w:pPr>
                            <w:r>
                              <w:t xml:space="preserve">Equality and Diversity </w:t>
                            </w:r>
                            <w:r w:rsidR="00BF5C11">
                              <w:t xml:space="preserve"> </w:t>
                            </w:r>
                          </w:p>
                          <w:p w14:paraId="2287B08F" w14:textId="77777777" w:rsidR="00BF5C11" w:rsidRDefault="00BF5C11" w:rsidP="00BF5C11">
                            <w:pPr>
                              <w:jc w:val="center"/>
                            </w:pPr>
                          </w:p>
                          <w:p w14:paraId="4A8D194B" w14:textId="77777777" w:rsidR="00BF5C11" w:rsidRDefault="00BF5C11" w:rsidP="00395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1CA7C" id="Rectangle: Rounded Corners 1" o:spid="_x0000_s1033" style="position:absolute;margin-left:3.65pt;margin-top:.45pt;width:87pt;height:10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" fillcolor="#4f81bd [3204]" strokecolor="#243f60 [1604]" strokeweight="2pt">
                <v:textbox>
                  <w:txbxContent>
                    <w:p w14:paraId="74C5F5F8" w14:textId="77777777" w:rsidR="00BF5C11" w:rsidRDefault="00BF5C11" w:rsidP="00BF5C11">
                      <w:pPr>
                        <w:jc w:val="center"/>
                      </w:pPr>
                    </w:p>
                    <w:p w14:paraId="697A1A83" w14:textId="77777777" w:rsidR="00BF5C11" w:rsidRDefault="00BF5C11" w:rsidP="00BF5C11">
                      <w:pPr>
                        <w:jc w:val="center"/>
                      </w:pPr>
                    </w:p>
                    <w:p w14:paraId="0C57F154" w14:textId="77777777" w:rsidR="002A3263" w:rsidRDefault="00BF5C11" w:rsidP="00BF5C11">
                      <w:pPr>
                        <w:jc w:val="center"/>
                      </w:pPr>
                      <w:r>
                        <w:t>Prevention</w:t>
                      </w:r>
                    </w:p>
                    <w:p w14:paraId="24D1DFE9" w14:textId="77777777" w:rsidR="00BF5C11" w:rsidRDefault="002A3263" w:rsidP="00BF5C11">
                      <w:pPr>
                        <w:jc w:val="center"/>
                      </w:pPr>
                      <w:r>
                        <w:t xml:space="preserve">Equality and Diversity </w:t>
                      </w:r>
                      <w:r w:rsidR="00BF5C11">
                        <w:t xml:space="preserve"> </w:t>
                      </w:r>
                    </w:p>
                    <w:p w14:paraId="2287B08F" w14:textId="77777777" w:rsidR="00BF5C11" w:rsidRDefault="00BF5C11" w:rsidP="00BF5C11">
                      <w:pPr>
                        <w:jc w:val="center"/>
                      </w:pPr>
                    </w:p>
                    <w:p w14:paraId="4A8D194B" w14:textId="77777777" w:rsidR="00BF5C11" w:rsidRDefault="00BF5C11" w:rsidP="003959F0">
                      <w:pPr>
                        <w:jc w:val="center"/>
                      </w:pPr>
                    </w:p>
                  </w:txbxContent>
                </v:textbox>
              </v:roundrect>
            </w:pict>
          </mc:Fallback>
        </mc:AlternateContent>
      </w:r>
      <w:r>
        <w:rPr>
          <w:rFonts w:cs="Arial"/>
          <w:noProof/>
          <w:sz w:val="24"/>
        </w:rPr>
        <mc:AlternateContent>
          <mc:Choice Requires="wps">
            <w:drawing>
              <wp:anchor distT="0" distB="0" distL="114300" distR="114300" simplePos="0" relativeHeight="251656704" behindDoc="0" locked="0" layoutInCell="1" allowOverlap="1" wp14:anchorId="1A51A226" wp14:editId="48C638D6">
                <wp:simplePos x="0" y="0"/>
                <wp:positionH relativeFrom="column">
                  <wp:posOffset>1329055</wp:posOffset>
                </wp:positionH>
                <wp:positionV relativeFrom="paragraph">
                  <wp:posOffset>5715</wp:posOffset>
                </wp:positionV>
                <wp:extent cx="1282700" cy="1282700"/>
                <wp:effectExtent l="0" t="0" r="12700" b="12700"/>
                <wp:wrapNone/>
                <wp:docPr id="15" name="Rectangle: Rounded Corners 15"/>
                <wp:cNvGraphicFramePr/>
                <a:graphic xmlns:a="http://schemas.openxmlformats.org/drawingml/2006/main">
                  <a:graphicData uri="http://schemas.microsoft.com/office/word/2010/wordprocessingShape">
                    <wps:wsp>
                      <wps:cNvSpPr/>
                      <wps:spPr>
                        <a:xfrm>
                          <a:off x="0" y="0"/>
                          <a:ext cx="1282700" cy="1282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A922F9" w14:textId="77777777" w:rsidR="00BF5C11" w:rsidRDefault="00BF5C11" w:rsidP="00BF5C11">
                            <w:pPr>
                              <w:jc w:val="center"/>
                            </w:pPr>
                          </w:p>
                          <w:p w14:paraId="53AFA005" w14:textId="77777777" w:rsidR="00BF5C11" w:rsidRDefault="00BF5C11" w:rsidP="00BF5C11">
                            <w:pPr>
                              <w:jc w:val="center"/>
                            </w:pPr>
                          </w:p>
                          <w:p w14:paraId="139AB96F" w14:textId="77777777" w:rsidR="00BF5C11" w:rsidRDefault="00BF5C11" w:rsidP="00BF5C11">
                            <w:pPr>
                              <w:jc w:val="center"/>
                            </w:pPr>
                            <w:r>
                              <w:t xml:space="preserve">Neighbourhoods </w:t>
                            </w:r>
                          </w:p>
                          <w:p w14:paraId="31C89418" w14:textId="77777777" w:rsidR="00BF5C11" w:rsidRDefault="00BF5C11" w:rsidP="00BF5C11">
                            <w:pPr>
                              <w:jc w:val="center"/>
                            </w:pPr>
                          </w:p>
                          <w:p w14:paraId="76E61C1B" w14:textId="77777777" w:rsidR="00BF5C11" w:rsidRDefault="00BF5C11" w:rsidP="00395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A226" id="Rectangle: Rounded Corners 15" o:spid="_x0000_s1034" style="position:absolute;margin-left:104.65pt;margin-top:.45pt;width:101pt;height: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" fillcolor="#4f81bd [3204]" strokecolor="#243f60 [1604]" strokeweight="2pt">
                <v:textbox>
                  <w:txbxContent>
                    <w:p w14:paraId="60A922F9" w14:textId="77777777" w:rsidR="00BF5C11" w:rsidRDefault="00BF5C11" w:rsidP="00BF5C11">
                      <w:pPr>
                        <w:jc w:val="center"/>
                      </w:pPr>
                    </w:p>
                    <w:p w14:paraId="53AFA005" w14:textId="77777777" w:rsidR="00BF5C11" w:rsidRDefault="00BF5C11" w:rsidP="00BF5C11">
                      <w:pPr>
                        <w:jc w:val="center"/>
                      </w:pPr>
                    </w:p>
                    <w:p w14:paraId="139AB96F" w14:textId="77777777" w:rsidR="00BF5C11" w:rsidRDefault="00BF5C11" w:rsidP="00BF5C11">
                      <w:pPr>
                        <w:jc w:val="center"/>
                      </w:pPr>
                      <w:r>
                        <w:t xml:space="preserve">Neighbourhoods </w:t>
                      </w:r>
                    </w:p>
                    <w:p w14:paraId="31C89418" w14:textId="77777777" w:rsidR="00BF5C11" w:rsidRDefault="00BF5C11" w:rsidP="00BF5C11">
                      <w:pPr>
                        <w:jc w:val="center"/>
                      </w:pPr>
                    </w:p>
                    <w:p w14:paraId="76E61C1B" w14:textId="77777777" w:rsidR="00BF5C11" w:rsidRDefault="00BF5C11" w:rsidP="003959F0">
                      <w:pPr>
                        <w:jc w:val="center"/>
                      </w:pPr>
                    </w:p>
                  </w:txbxContent>
                </v:textbox>
              </v:roundrect>
            </w:pict>
          </mc:Fallback>
        </mc:AlternateContent>
      </w:r>
      <w:r w:rsidR="002A3263">
        <w:rPr>
          <w:rFonts w:cs="Arial"/>
          <w:noProof/>
          <w:sz w:val="24"/>
        </w:rPr>
        <mc:AlternateContent>
          <mc:Choice Requires="wps">
            <w:drawing>
              <wp:anchor distT="0" distB="0" distL="114300" distR="114300" simplePos="0" relativeHeight="251713024" behindDoc="0" locked="0" layoutInCell="1" allowOverlap="1" wp14:anchorId="777F49F2" wp14:editId="6944D1CE">
                <wp:simplePos x="0" y="0"/>
                <wp:positionH relativeFrom="column">
                  <wp:posOffset>4415155</wp:posOffset>
                </wp:positionH>
                <wp:positionV relativeFrom="paragraph">
                  <wp:posOffset>5715</wp:posOffset>
                </wp:positionV>
                <wp:extent cx="1219200" cy="1289050"/>
                <wp:effectExtent l="0" t="0" r="19050" b="25400"/>
                <wp:wrapNone/>
                <wp:docPr id="19" name="Rectangle: Rounded Corners 19"/>
                <wp:cNvGraphicFramePr/>
                <a:graphic xmlns:a="http://schemas.openxmlformats.org/drawingml/2006/main">
                  <a:graphicData uri="http://schemas.microsoft.com/office/word/2010/wordprocessingShape">
                    <wps:wsp>
                      <wps:cNvSpPr/>
                      <wps:spPr>
                        <a:xfrm>
                          <a:off x="0" y="0"/>
                          <a:ext cx="1219200" cy="1289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75F2D3" w14:textId="77777777" w:rsidR="00BF5C11" w:rsidRDefault="00BF5C11" w:rsidP="00BF5C11">
                            <w:pPr>
                              <w:jc w:val="center"/>
                            </w:pPr>
                          </w:p>
                          <w:p w14:paraId="22F14CC4" w14:textId="77777777" w:rsidR="00BF5C11" w:rsidRDefault="002A3263" w:rsidP="00BF5C11">
                            <w:pPr>
                              <w:jc w:val="center"/>
                            </w:pPr>
                            <w:r>
                              <w:t xml:space="preserve">Development of the </w:t>
                            </w:r>
                            <w:r w:rsidR="009D6D5A">
                              <w:t>Live Well</w:t>
                            </w:r>
                          </w:p>
                          <w:p w14:paraId="1E1AB2F4" w14:textId="77777777" w:rsidR="00BF5C11" w:rsidRDefault="009D6D5A" w:rsidP="00BF5C11">
                            <w:pPr>
                              <w:jc w:val="center"/>
                            </w:pPr>
                            <w:r>
                              <w:t>Domains</w:t>
                            </w:r>
                            <w:r w:rsidR="002A3263">
                              <w:t xml:space="preserve"> </w:t>
                            </w:r>
                            <w:r>
                              <w:t xml:space="preserve"> </w:t>
                            </w:r>
                          </w:p>
                          <w:p w14:paraId="014FF384" w14:textId="77777777" w:rsidR="00BF5C11" w:rsidRDefault="00BF5C11" w:rsidP="00BF5C11">
                            <w:pPr>
                              <w:jc w:val="center"/>
                            </w:pPr>
                          </w:p>
                          <w:p w14:paraId="733DBD42" w14:textId="77777777" w:rsidR="00BF5C11" w:rsidRDefault="00BF5C11" w:rsidP="00395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49F2" id="Rectangle: Rounded Corners 19" o:spid="_x0000_s1035" style="position:absolute;margin-left:347.65pt;margin-top:.45pt;width:96pt;height:10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" fillcolor="#4f81bd [3204]" strokecolor="#243f60 [1604]" strokeweight="2pt">
                <v:textbox>
                  <w:txbxContent>
                    <w:p w14:paraId="1775F2D3" w14:textId="77777777" w:rsidR="00BF5C11" w:rsidRDefault="00BF5C11" w:rsidP="00BF5C11">
                      <w:pPr>
                        <w:jc w:val="center"/>
                      </w:pPr>
                    </w:p>
                    <w:p w14:paraId="22F14CC4" w14:textId="77777777" w:rsidR="00BF5C11" w:rsidRDefault="002A3263" w:rsidP="00BF5C11">
                      <w:pPr>
                        <w:jc w:val="center"/>
                      </w:pPr>
                      <w:r>
                        <w:t xml:space="preserve">Development of the </w:t>
                      </w:r>
                      <w:r w:rsidR="009D6D5A">
                        <w:t>Live Well</w:t>
                      </w:r>
                    </w:p>
                    <w:p w14:paraId="1E1AB2F4" w14:textId="77777777" w:rsidR="00BF5C11" w:rsidRDefault="009D6D5A" w:rsidP="00BF5C11">
                      <w:pPr>
                        <w:jc w:val="center"/>
                      </w:pPr>
                      <w:r>
                        <w:t>Domains</w:t>
                      </w:r>
                      <w:r w:rsidR="002A3263">
                        <w:t xml:space="preserve"> </w:t>
                      </w:r>
                      <w:r>
                        <w:t xml:space="preserve"> </w:t>
                      </w:r>
                    </w:p>
                    <w:p w14:paraId="014FF384" w14:textId="77777777" w:rsidR="00BF5C11" w:rsidRDefault="00BF5C11" w:rsidP="00BF5C11">
                      <w:pPr>
                        <w:jc w:val="center"/>
                      </w:pPr>
                    </w:p>
                    <w:p w14:paraId="733DBD42" w14:textId="77777777" w:rsidR="00BF5C11" w:rsidRDefault="00BF5C11" w:rsidP="003959F0">
                      <w:pPr>
                        <w:jc w:val="center"/>
                      </w:pPr>
                    </w:p>
                  </w:txbxContent>
                </v:textbox>
              </v:roundrect>
            </w:pict>
          </mc:Fallback>
        </mc:AlternateContent>
      </w:r>
    </w:p>
    <w:p w14:paraId="3F23D35F" w14:textId="77777777" w:rsidR="00BF5C11" w:rsidRDefault="00BF5C11" w:rsidP="002B6656">
      <w:pPr>
        <w:rPr>
          <w:rFonts w:cs="Arial"/>
          <w:sz w:val="24"/>
        </w:rPr>
      </w:pPr>
    </w:p>
    <w:p w14:paraId="5C70A9F1" w14:textId="77777777" w:rsidR="00BF5C11" w:rsidRDefault="00BF5C11" w:rsidP="002B6656">
      <w:pPr>
        <w:rPr>
          <w:rFonts w:cs="Arial"/>
          <w:sz w:val="24"/>
        </w:rPr>
      </w:pPr>
    </w:p>
    <w:p w14:paraId="693478DC" w14:textId="77777777" w:rsidR="00BF5C11" w:rsidRDefault="00BF5C11" w:rsidP="00BF5C11">
      <w:pPr>
        <w:jc w:val="center"/>
      </w:pPr>
    </w:p>
    <w:p w14:paraId="1D0D88DC" w14:textId="77777777" w:rsidR="00BF5C11" w:rsidRDefault="00BF5C11" w:rsidP="002B6656">
      <w:pPr>
        <w:rPr>
          <w:rFonts w:cs="Arial"/>
          <w:sz w:val="24"/>
        </w:rPr>
      </w:pPr>
    </w:p>
    <w:p w14:paraId="2B4819D8" w14:textId="77777777" w:rsidR="00BF5C11" w:rsidRPr="004117CD" w:rsidRDefault="00BF5C11" w:rsidP="002B6656">
      <w:pPr>
        <w:rPr>
          <w:rFonts w:cs="Arial"/>
          <w:sz w:val="24"/>
        </w:rPr>
      </w:pPr>
    </w:p>
    <w:p w14:paraId="0814369C" w14:textId="77777777" w:rsidR="00D04E11" w:rsidRDefault="00D04E11" w:rsidP="00622E33">
      <w:pPr>
        <w:rPr>
          <w:rFonts w:cs="Arial"/>
          <w:sz w:val="24"/>
        </w:rPr>
      </w:pPr>
    </w:p>
    <w:p w14:paraId="0A7FA88F" w14:textId="77777777" w:rsidR="00BF5C11" w:rsidRPr="004117CD" w:rsidRDefault="00BF5C11" w:rsidP="00622E33">
      <w:pPr>
        <w:rPr>
          <w:rFonts w:cs="Arial"/>
          <w:sz w:val="24"/>
        </w:rPr>
      </w:pPr>
    </w:p>
    <w:p w14:paraId="5FC288B4" w14:textId="77777777" w:rsidR="000C3F52" w:rsidRPr="004117CD" w:rsidRDefault="00F21929" w:rsidP="00077A90">
      <w:pPr>
        <w:ind w:left="-284"/>
        <w:jc w:val="both"/>
        <w:rPr>
          <w:rFonts w:cs="Arial"/>
          <w:sz w:val="24"/>
        </w:rPr>
      </w:pPr>
      <w:r w:rsidRPr="004117CD">
        <w:rPr>
          <w:rFonts w:cs="Arial"/>
          <w:sz w:val="24"/>
        </w:rPr>
        <w:t>All elected members will be expected to attend Board development sessions and</w:t>
      </w:r>
      <w:r w:rsidR="004E6797">
        <w:rPr>
          <w:rFonts w:cs="Arial"/>
          <w:sz w:val="24"/>
        </w:rPr>
        <w:t xml:space="preserve"> to attend the Clinical Reference Group meetings when not attending Board or </w:t>
      </w:r>
      <w:r w:rsidR="00BF5C11">
        <w:rPr>
          <w:rFonts w:cs="Arial"/>
          <w:sz w:val="24"/>
        </w:rPr>
        <w:t>A</w:t>
      </w:r>
      <w:r w:rsidR="004E6797">
        <w:rPr>
          <w:rFonts w:cs="Arial"/>
          <w:sz w:val="24"/>
        </w:rPr>
        <w:t xml:space="preserve">C. We will also encourage you </w:t>
      </w:r>
      <w:r w:rsidRPr="004117CD">
        <w:rPr>
          <w:rFonts w:cs="Arial"/>
          <w:sz w:val="24"/>
        </w:rPr>
        <w:t xml:space="preserve">to take up opportunities for personal </w:t>
      </w:r>
      <w:r w:rsidR="001A6668" w:rsidRPr="004117CD">
        <w:rPr>
          <w:rFonts w:cs="Arial"/>
          <w:sz w:val="24"/>
        </w:rPr>
        <w:t>development -</w:t>
      </w:r>
      <w:r w:rsidRPr="004117CD">
        <w:rPr>
          <w:rFonts w:cs="Arial"/>
          <w:sz w:val="24"/>
        </w:rPr>
        <w:t xml:space="preserve"> see p</w:t>
      </w:r>
      <w:r w:rsidR="004E6797">
        <w:rPr>
          <w:rFonts w:cs="Arial"/>
          <w:sz w:val="24"/>
        </w:rPr>
        <w:t>9</w:t>
      </w:r>
      <w:r w:rsidR="002B6656">
        <w:rPr>
          <w:rFonts w:cs="Arial"/>
          <w:sz w:val="24"/>
        </w:rPr>
        <w:t>.</w:t>
      </w:r>
    </w:p>
    <w:p w14:paraId="45034C63" w14:textId="77777777" w:rsidR="000C3F52" w:rsidRPr="004117CD" w:rsidRDefault="000C3F52" w:rsidP="00077A90">
      <w:pPr>
        <w:ind w:left="-284"/>
        <w:jc w:val="both"/>
        <w:rPr>
          <w:rFonts w:cs="Arial"/>
          <w:sz w:val="24"/>
        </w:rPr>
      </w:pPr>
    </w:p>
    <w:p w14:paraId="2A965A7E" w14:textId="6E590F83" w:rsidR="000C3F52" w:rsidRDefault="008C7503" w:rsidP="00077A90">
      <w:pPr>
        <w:ind w:left="-284"/>
        <w:jc w:val="both"/>
        <w:rPr>
          <w:rFonts w:cs="Arial"/>
          <w:b/>
          <w:i/>
          <w:sz w:val="24"/>
        </w:rPr>
      </w:pPr>
      <w:r w:rsidRPr="009C6372">
        <w:rPr>
          <w:rFonts w:cs="Arial"/>
          <w:b/>
          <w:i/>
          <w:sz w:val="24"/>
        </w:rPr>
        <w:t>If you are interested</w:t>
      </w:r>
      <w:r w:rsidR="0033697D">
        <w:rPr>
          <w:rFonts w:cs="Arial"/>
          <w:b/>
          <w:i/>
          <w:sz w:val="24"/>
        </w:rPr>
        <w:t xml:space="preserve"> in applying for Elected member roles</w:t>
      </w:r>
      <w:r w:rsidRPr="009C6372">
        <w:rPr>
          <w:rFonts w:cs="Arial"/>
          <w:b/>
          <w:i/>
          <w:sz w:val="24"/>
        </w:rPr>
        <w:t>, please see Appendix 1.</w:t>
      </w:r>
    </w:p>
    <w:p w14:paraId="651A5628" w14:textId="77777777" w:rsidR="0033697D" w:rsidRDefault="0033697D" w:rsidP="00077A90">
      <w:pPr>
        <w:ind w:left="-284"/>
        <w:jc w:val="both"/>
        <w:rPr>
          <w:rFonts w:cs="Arial"/>
          <w:b/>
          <w:i/>
          <w:sz w:val="24"/>
        </w:rPr>
      </w:pPr>
    </w:p>
    <w:p w14:paraId="3E683A30" w14:textId="77777777" w:rsidR="0033697D" w:rsidRPr="009C6372" w:rsidRDefault="0033697D" w:rsidP="00077A90">
      <w:pPr>
        <w:ind w:left="-284"/>
        <w:jc w:val="both"/>
        <w:rPr>
          <w:rFonts w:cs="Arial"/>
          <w:b/>
          <w:i/>
          <w:sz w:val="24"/>
        </w:rPr>
      </w:pPr>
      <w:r w:rsidRPr="009C6372">
        <w:rPr>
          <w:rFonts w:cs="Arial"/>
          <w:b/>
          <w:i/>
          <w:sz w:val="24"/>
        </w:rPr>
        <w:t xml:space="preserve">We are also looking for non-elected </w:t>
      </w:r>
      <w:r>
        <w:rPr>
          <w:rFonts w:cs="Arial"/>
          <w:b/>
          <w:i/>
          <w:sz w:val="24"/>
        </w:rPr>
        <w:t xml:space="preserve">clinical </w:t>
      </w:r>
      <w:r w:rsidRPr="009C6372">
        <w:rPr>
          <w:rFonts w:cs="Arial"/>
          <w:b/>
          <w:i/>
          <w:sz w:val="24"/>
        </w:rPr>
        <w:t>members to be specialty leads for specific projects now and in the future</w:t>
      </w:r>
      <w:r>
        <w:rPr>
          <w:rFonts w:cs="Arial"/>
          <w:b/>
          <w:i/>
          <w:sz w:val="24"/>
        </w:rPr>
        <w:t>, these will be advertised separately and will be for a fixed term of 1 year in the first instance</w:t>
      </w:r>
      <w:r w:rsidRPr="009C6372">
        <w:rPr>
          <w:rFonts w:cs="Arial"/>
          <w:b/>
          <w:i/>
          <w:sz w:val="24"/>
        </w:rPr>
        <w:t>.</w:t>
      </w:r>
    </w:p>
    <w:p w14:paraId="3F8D0E5E" w14:textId="77777777" w:rsidR="000C3F52" w:rsidRDefault="000C3F52" w:rsidP="00622E33">
      <w:pPr>
        <w:rPr>
          <w:rFonts w:ascii="Tahoma" w:hAnsi="Tahoma" w:cs="Tahoma"/>
        </w:rPr>
      </w:pPr>
    </w:p>
    <w:tbl>
      <w:tblPr>
        <w:tblStyle w:val="TableGrid"/>
        <w:tblW w:w="5000" w:type="pct"/>
        <w:tblLook w:val="04A0" w:firstRow="1" w:lastRow="0" w:firstColumn="1" w:lastColumn="0" w:noHBand="0" w:noVBand="1"/>
      </w:tblPr>
      <w:tblGrid>
        <w:gridCol w:w="1283"/>
        <w:gridCol w:w="1124"/>
        <w:gridCol w:w="1253"/>
        <w:gridCol w:w="1283"/>
        <w:gridCol w:w="1524"/>
        <w:gridCol w:w="1354"/>
        <w:gridCol w:w="1354"/>
      </w:tblGrid>
      <w:tr w:rsidR="00BF5C11" w14:paraId="16A95C4F" w14:textId="77777777" w:rsidTr="00BF5C11">
        <w:trPr>
          <w:trHeight w:val="619"/>
        </w:trPr>
        <w:tc>
          <w:tcPr>
            <w:tcW w:w="703" w:type="pct"/>
            <w:shd w:val="clear" w:color="auto" w:fill="EEECE1" w:themeFill="background2"/>
          </w:tcPr>
          <w:p w14:paraId="216CF834" w14:textId="77777777" w:rsidR="00BF5C11" w:rsidRDefault="00BF5C11" w:rsidP="00622E33">
            <w:pPr>
              <w:rPr>
                <w:rFonts w:ascii="Tahoma" w:hAnsi="Tahoma" w:cs="Tahoma"/>
              </w:rPr>
            </w:pPr>
            <w:r>
              <w:rPr>
                <w:rFonts w:ascii="Tahoma" w:hAnsi="Tahoma" w:cs="Tahoma"/>
              </w:rPr>
              <w:t>ROLES</w:t>
            </w:r>
          </w:p>
        </w:tc>
        <w:tc>
          <w:tcPr>
            <w:tcW w:w="598" w:type="pct"/>
            <w:shd w:val="clear" w:color="auto" w:fill="EEECE1" w:themeFill="background2"/>
          </w:tcPr>
          <w:p w14:paraId="6C7AA460" w14:textId="77777777" w:rsidR="00BF5C11" w:rsidRDefault="00BF5C11" w:rsidP="00622E33">
            <w:pPr>
              <w:rPr>
                <w:rFonts w:ascii="Tahoma" w:hAnsi="Tahoma" w:cs="Tahoma"/>
              </w:rPr>
            </w:pPr>
            <w:r>
              <w:rPr>
                <w:rFonts w:ascii="Tahoma" w:hAnsi="Tahoma" w:cs="Tahoma"/>
              </w:rPr>
              <w:t>SESSIONS</w:t>
            </w:r>
          </w:p>
        </w:tc>
        <w:tc>
          <w:tcPr>
            <w:tcW w:w="3699" w:type="pct"/>
            <w:gridSpan w:val="5"/>
            <w:shd w:val="clear" w:color="auto" w:fill="EEECE1" w:themeFill="background2"/>
          </w:tcPr>
          <w:p w14:paraId="3800EDA3" w14:textId="77777777" w:rsidR="00BF5C11" w:rsidRDefault="00BF5C11" w:rsidP="00553D0F">
            <w:pPr>
              <w:jc w:val="center"/>
              <w:rPr>
                <w:rFonts w:ascii="Tahoma" w:hAnsi="Tahoma" w:cs="Tahoma"/>
              </w:rPr>
            </w:pPr>
            <w:r>
              <w:rPr>
                <w:rFonts w:ascii="Tahoma" w:hAnsi="Tahoma" w:cs="Tahoma"/>
              </w:rPr>
              <w:t>DUTIES</w:t>
            </w:r>
          </w:p>
        </w:tc>
      </w:tr>
      <w:tr w:rsidR="00BF5C11" w14:paraId="75317F78" w14:textId="77777777" w:rsidTr="003959F0">
        <w:trPr>
          <w:trHeight w:val="657"/>
        </w:trPr>
        <w:tc>
          <w:tcPr>
            <w:tcW w:w="703" w:type="pct"/>
            <w:shd w:val="clear" w:color="auto" w:fill="EEECE1" w:themeFill="background2"/>
          </w:tcPr>
          <w:p w14:paraId="7A471139" w14:textId="77777777" w:rsidR="00BF5C11" w:rsidRPr="00BB4FEC" w:rsidRDefault="00BF5C11" w:rsidP="00BB4FEC">
            <w:pPr>
              <w:rPr>
                <w:rFonts w:ascii="Tahoma" w:hAnsi="Tahoma" w:cs="Tahoma"/>
              </w:rPr>
            </w:pPr>
            <w:r w:rsidRPr="00BB4FEC">
              <w:rPr>
                <w:rFonts w:ascii="Tahoma" w:hAnsi="Tahoma" w:cs="Tahoma"/>
              </w:rPr>
              <w:t>Governance member</w:t>
            </w:r>
            <w:r>
              <w:rPr>
                <w:rFonts w:ascii="Tahoma" w:hAnsi="Tahoma" w:cs="Tahoma"/>
              </w:rPr>
              <w:t>s</w:t>
            </w:r>
          </w:p>
          <w:p w14:paraId="136C9F56" w14:textId="77777777" w:rsidR="00BF5C11" w:rsidRDefault="00BF5C11" w:rsidP="00622E33">
            <w:pPr>
              <w:rPr>
                <w:rFonts w:ascii="Tahoma" w:hAnsi="Tahoma" w:cs="Tahoma"/>
              </w:rPr>
            </w:pPr>
          </w:p>
        </w:tc>
        <w:tc>
          <w:tcPr>
            <w:tcW w:w="598" w:type="pct"/>
            <w:shd w:val="clear" w:color="auto" w:fill="EEECE1" w:themeFill="background2"/>
          </w:tcPr>
          <w:p w14:paraId="492961CF" w14:textId="77777777" w:rsidR="00BF5C11" w:rsidRPr="00BB4FEC" w:rsidRDefault="00BF5C11" w:rsidP="00BB4FEC">
            <w:pPr>
              <w:rPr>
                <w:rFonts w:ascii="Tahoma" w:hAnsi="Tahoma" w:cs="Tahoma"/>
              </w:rPr>
            </w:pPr>
            <w:r>
              <w:rPr>
                <w:rFonts w:ascii="Tahoma" w:hAnsi="Tahoma" w:cs="Tahoma"/>
              </w:rPr>
              <w:t>4</w:t>
            </w:r>
            <w:r w:rsidRPr="00BB4FEC">
              <w:rPr>
                <w:rFonts w:ascii="Tahoma" w:hAnsi="Tahoma" w:cs="Tahoma"/>
              </w:rPr>
              <w:t xml:space="preserve"> per month</w:t>
            </w:r>
            <w:r>
              <w:rPr>
                <w:rFonts w:ascii="Tahoma" w:hAnsi="Tahoma" w:cs="Tahoma"/>
              </w:rPr>
              <w:t>*</w:t>
            </w:r>
          </w:p>
          <w:p w14:paraId="539A2B8C" w14:textId="77777777" w:rsidR="00BF5C11" w:rsidRDefault="00BF5C11" w:rsidP="00622E33">
            <w:pPr>
              <w:rPr>
                <w:rFonts w:ascii="Tahoma" w:hAnsi="Tahoma" w:cs="Tahoma"/>
              </w:rPr>
            </w:pPr>
          </w:p>
        </w:tc>
        <w:tc>
          <w:tcPr>
            <w:tcW w:w="686" w:type="pct"/>
            <w:shd w:val="clear" w:color="auto" w:fill="8DB3E2" w:themeFill="text2" w:themeFillTint="66"/>
          </w:tcPr>
          <w:p w14:paraId="5C858288" w14:textId="77777777" w:rsidR="00BF5C11" w:rsidRPr="00BB4FEC" w:rsidRDefault="00BF5C11" w:rsidP="00BB4FEC">
            <w:pPr>
              <w:rPr>
                <w:rFonts w:ascii="Tahoma" w:hAnsi="Tahoma" w:cs="Tahoma"/>
              </w:rPr>
            </w:pPr>
            <w:r w:rsidRPr="00BB4FEC">
              <w:rPr>
                <w:rFonts w:ascii="Tahoma" w:hAnsi="Tahoma" w:cs="Tahoma"/>
              </w:rPr>
              <w:t>Board PLUS</w:t>
            </w:r>
          </w:p>
          <w:p w14:paraId="08ED9219" w14:textId="77777777" w:rsidR="00BF5C11" w:rsidRPr="00BB4FEC" w:rsidRDefault="00BF5C11" w:rsidP="00BB4FEC">
            <w:pPr>
              <w:rPr>
                <w:rFonts w:ascii="Tahoma" w:hAnsi="Tahoma" w:cs="Tahoma"/>
              </w:rPr>
            </w:pPr>
            <w:r>
              <w:rPr>
                <w:rFonts w:ascii="Tahoma" w:hAnsi="Tahoma" w:cs="Tahoma"/>
              </w:rPr>
              <w:t>A</w:t>
            </w:r>
            <w:r w:rsidRPr="00BB4FEC">
              <w:rPr>
                <w:rFonts w:ascii="Tahoma" w:hAnsi="Tahoma" w:cs="Tahoma"/>
              </w:rPr>
              <w:t xml:space="preserve">C </w:t>
            </w:r>
          </w:p>
          <w:p w14:paraId="1D0A71C5" w14:textId="77777777" w:rsidR="00BF5C11" w:rsidRDefault="00BF5C11" w:rsidP="00622E33">
            <w:pPr>
              <w:rPr>
                <w:rFonts w:ascii="Tahoma" w:hAnsi="Tahoma" w:cs="Tahoma"/>
              </w:rPr>
            </w:pPr>
          </w:p>
        </w:tc>
        <w:tc>
          <w:tcPr>
            <w:tcW w:w="702" w:type="pct"/>
            <w:shd w:val="clear" w:color="auto" w:fill="D99594" w:themeFill="accent2" w:themeFillTint="99"/>
          </w:tcPr>
          <w:p w14:paraId="34BB5E3F" w14:textId="77777777" w:rsidR="00BF5C11" w:rsidRDefault="00BF5C11" w:rsidP="00622E33">
            <w:pPr>
              <w:rPr>
                <w:rFonts w:ascii="Tahoma" w:hAnsi="Tahoma" w:cs="Tahoma"/>
              </w:rPr>
            </w:pPr>
            <w:r>
              <w:rPr>
                <w:rFonts w:ascii="Tahoma" w:hAnsi="Tahoma" w:cs="Tahoma"/>
              </w:rPr>
              <w:t>CRG</w:t>
            </w:r>
          </w:p>
        </w:tc>
        <w:tc>
          <w:tcPr>
            <w:tcW w:w="833" w:type="pct"/>
            <w:shd w:val="clear" w:color="auto" w:fill="C2D69B" w:themeFill="accent3" w:themeFillTint="99"/>
          </w:tcPr>
          <w:p w14:paraId="131B5BE6" w14:textId="77777777" w:rsidR="00BF5C11" w:rsidRPr="00BB4FEC" w:rsidRDefault="00BF5C11" w:rsidP="0040441D">
            <w:pPr>
              <w:rPr>
                <w:rFonts w:ascii="Tahoma" w:hAnsi="Tahoma" w:cs="Tahoma"/>
              </w:rPr>
            </w:pPr>
            <w:r w:rsidRPr="00BB4FEC">
              <w:rPr>
                <w:rFonts w:ascii="Tahoma" w:hAnsi="Tahoma" w:cs="Tahoma"/>
              </w:rPr>
              <w:t>Elected members</w:t>
            </w:r>
            <w:r>
              <w:rPr>
                <w:rFonts w:ascii="Tahoma" w:hAnsi="Tahoma" w:cs="Tahoma"/>
              </w:rPr>
              <w:t xml:space="preserve"> meetings</w:t>
            </w:r>
          </w:p>
          <w:p w14:paraId="1BA14533" w14:textId="77777777" w:rsidR="00BF5C11" w:rsidRDefault="00BF5C11" w:rsidP="009E36A0">
            <w:pPr>
              <w:rPr>
                <w:rFonts w:ascii="Tahoma" w:hAnsi="Tahoma" w:cs="Tahoma"/>
              </w:rPr>
            </w:pPr>
            <w:r>
              <w:rPr>
                <w:rFonts w:ascii="Tahoma" w:hAnsi="Tahoma" w:cs="Tahoma"/>
              </w:rPr>
              <w:t>Practice</w:t>
            </w:r>
          </w:p>
        </w:tc>
        <w:tc>
          <w:tcPr>
            <w:tcW w:w="740" w:type="pct"/>
            <w:shd w:val="clear" w:color="auto" w:fill="E36C0A" w:themeFill="accent6" w:themeFillShade="BF"/>
          </w:tcPr>
          <w:p w14:paraId="14E86350" w14:textId="77777777" w:rsidR="00BF5C11" w:rsidRPr="00BB4FEC" w:rsidRDefault="00BF5C11" w:rsidP="00BB4FEC">
            <w:pPr>
              <w:rPr>
                <w:rFonts w:ascii="Tahoma" w:hAnsi="Tahoma" w:cs="Tahoma"/>
              </w:rPr>
            </w:pPr>
            <w:r>
              <w:rPr>
                <w:rFonts w:ascii="Tahoma" w:hAnsi="Tahoma" w:cs="Tahoma"/>
              </w:rPr>
              <w:t>NEE Alliance development</w:t>
            </w:r>
          </w:p>
        </w:tc>
        <w:tc>
          <w:tcPr>
            <w:tcW w:w="738" w:type="pct"/>
            <w:shd w:val="clear" w:color="auto" w:fill="E36C0A" w:themeFill="accent6" w:themeFillShade="BF"/>
          </w:tcPr>
          <w:p w14:paraId="3236A6DD" w14:textId="77777777" w:rsidR="00BF5C11" w:rsidRPr="00BB4FEC" w:rsidRDefault="00BF5C11" w:rsidP="00BB4FEC">
            <w:pPr>
              <w:rPr>
                <w:rFonts w:ascii="Tahoma" w:hAnsi="Tahoma" w:cs="Tahoma"/>
              </w:rPr>
            </w:pPr>
            <w:r w:rsidRPr="00BB4FEC">
              <w:rPr>
                <w:rFonts w:ascii="Tahoma" w:hAnsi="Tahoma" w:cs="Tahoma"/>
              </w:rPr>
              <w:t xml:space="preserve">Board </w:t>
            </w:r>
            <w:r>
              <w:rPr>
                <w:rFonts w:ascii="Tahoma" w:hAnsi="Tahoma" w:cs="Tahoma"/>
              </w:rPr>
              <w:t>and</w:t>
            </w:r>
          </w:p>
          <w:p w14:paraId="75AC4BF7" w14:textId="77777777" w:rsidR="00BF5C11" w:rsidRPr="00BB4FEC" w:rsidRDefault="00BF5C11" w:rsidP="00BB4FEC">
            <w:pPr>
              <w:rPr>
                <w:rFonts w:ascii="Tahoma" w:hAnsi="Tahoma" w:cs="Tahoma"/>
              </w:rPr>
            </w:pPr>
            <w:r>
              <w:rPr>
                <w:rFonts w:ascii="Tahoma" w:hAnsi="Tahoma" w:cs="Tahoma"/>
              </w:rPr>
              <w:t>Personal development</w:t>
            </w:r>
          </w:p>
          <w:p w14:paraId="6DEB4135" w14:textId="77777777" w:rsidR="00BF5C11" w:rsidRDefault="00BF5C11" w:rsidP="00622E33">
            <w:pPr>
              <w:rPr>
                <w:rFonts w:ascii="Tahoma" w:hAnsi="Tahoma" w:cs="Tahoma"/>
              </w:rPr>
            </w:pPr>
          </w:p>
        </w:tc>
      </w:tr>
    </w:tbl>
    <w:p w14:paraId="06F40A1F" w14:textId="466CAF40" w:rsidR="00AA025E" w:rsidRDefault="00AA025E" w:rsidP="00AA025E">
      <w:pPr>
        <w:rPr>
          <w:rFonts w:cs="Arial"/>
          <w:sz w:val="24"/>
        </w:rPr>
      </w:pPr>
      <w:r w:rsidRPr="00AA025E">
        <w:rPr>
          <w:rFonts w:cs="Arial"/>
          <w:sz w:val="24"/>
        </w:rPr>
        <w:t>*1 session lasts for 4 hours</w:t>
      </w:r>
    </w:p>
    <w:p w14:paraId="2DDB5C21" w14:textId="77777777" w:rsidR="00077A90" w:rsidRDefault="00077A90" w:rsidP="00077A90">
      <w:pPr>
        <w:ind w:left="-284"/>
        <w:rPr>
          <w:rFonts w:cs="Arial"/>
          <w:sz w:val="10"/>
          <w:szCs w:val="10"/>
        </w:rPr>
      </w:pPr>
    </w:p>
    <w:p w14:paraId="188A0D19" w14:textId="65835139" w:rsidR="00EE38EE" w:rsidRPr="00515E2B" w:rsidRDefault="003543B7" w:rsidP="00077A90">
      <w:pPr>
        <w:ind w:left="-284"/>
        <w:rPr>
          <w:rFonts w:cs="Arial"/>
          <w:sz w:val="24"/>
        </w:rPr>
      </w:pPr>
      <w:r w:rsidRPr="003543B7">
        <w:rPr>
          <w:rFonts w:cs="Arial"/>
          <w:sz w:val="24"/>
        </w:rPr>
        <w:t>Remuneration will be at the following rate:</w:t>
      </w:r>
      <w:r w:rsidR="00515E2B">
        <w:rPr>
          <w:rFonts w:cs="Arial"/>
          <w:sz w:val="24"/>
        </w:rPr>
        <w:t xml:space="preserve"> </w:t>
      </w:r>
      <w:r w:rsidRPr="003543B7">
        <w:rPr>
          <w:rFonts w:eastAsia="Calibri" w:cs="Arial"/>
          <w:sz w:val="24"/>
          <w:lang w:eastAsia="en-US"/>
        </w:rPr>
        <w:t>£90 per hour</w:t>
      </w:r>
      <w:r w:rsidR="00A03717">
        <w:rPr>
          <w:rFonts w:eastAsia="Calibri" w:cs="Arial"/>
          <w:sz w:val="24"/>
          <w:lang w:eastAsia="en-US"/>
        </w:rPr>
        <w:t xml:space="preserve"> for GP’s and </w:t>
      </w:r>
      <w:r w:rsidR="003305BD">
        <w:rPr>
          <w:rFonts w:eastAsia="Calibri" w:cs="Arial"/>
          <w:sz w:val="24"/>
          <w:lang w:eastAsia="en-US"/>
        </w:rPr>
        <w:t xml:space="preserve">£37 per hour for </w:t>
      </w:r>
      <w:r w:rsidR="002D136B">
        <w:rPr>
          <w:rFonts w:eastAsia="Calibri" w:cs="Arial"/>
          <w:sz w:val="24"/>
          <w:lang w:eastAsia="en-US"/>
        </w:rPr>
        <w:t>a</w:t>
      </w:r>
      <w:r w:rsidR="003305BD">
        <w:rPr>
          <w:rFonts w:eastAsia="Calibri" w:cs="Arial"/>
          <w:sz w:val="24"/>
          <w:lang w:eastAsia="en-US"/>
        </w:rPr>
        <w:t>ll other clinical staff.</w:t>
      </w:r>
      <w:r w:rsidRPr="003543B7">
        <w:rPr>
          <w:rFonts w:eastAsia="Calibri" w:cs="Arial"/>
          <w:sz w:val="24"/>
          <w:lang w:eastAsia="en-US"/>
        </w:rPr>
        <w:br/>
      </w:r>
    </w:p>
    <w:p w14:paraId="03252784" w14:textId="77777777" w:rsidR="00EE38EE" w:rsidRDefault="00EE38EE" w:rsidP="00622E33">
      <w:pPr>
        <w:rPr>
          <w:rFonts w:ascii="Tahoma" w:hAnsi="Tahoma" w:cs="Tahoma"/>
        </w:rPr>
      </w:pPr>
    </w:p>
    <w:p w14:paraId="4369A59B" w14:textId="77777777" w:rsidR="00A759C3" w:rsidRDefault="00A759C3" w:rsidP="00622E33">
      <w:pPr>
        <w:rPr>
          <w:rFonts w:ascii="Tahoma" w:hAnsi="Tahoma" w:cs="Tahoma"/>
        </w:rPr>
      </w:pPr>
    </w:p>
    <w:p w14:paraId="4702FD0F" w14:textId="77777777" w:rsidR="00A759C3" w:rsidRDefault="00A759C3" w:rsidP="00622E33">
      <w:pPr>
        <w:rPr>
          <w:rFonts w:ascii="Tahoma" w:hAnsi="Tahoma" w:cs="Tahoma"/>
        </w:rPr>
      </w:pPr>
    </w:p>
    <w:p w14:paraId="58B2F972" w14:textId="77777777" w:rsidR="00A759C3" w:rsidRDefault="009D030D" w:rsidP="00622E33">
      <w:pPr>
        <w:rPr>
          <w:rFonts w:ascii="Tahoma" w:hAnsi="Tahoma" w:cs="Tahoma"/>
        </w:rPr>
      </w:pPr>
      <w:r>
        <w:rPr>
          <w:rFonts w:ascii="Tahoma" w:hAnsi="Tahoma" w:cs="Tahoma"/>
          <w:b/>
          <w:noProof/>
        </w:rPr>
        <mc:AlternateContent>
          <mc:Choice Requires="wps">
            <w:drawing>
              <wp:anchor distT="0" distB="0" distL="114300" distR="114300" simplePos="0" relativeHeight="251624960" behindDoc="0" locked="0" layoutInCell="1" allowOverlap="1" wp14:anchorId="1031C6A6" wp14:editId="609E769D">
                <wp:simplePos x="0" y="0"/>
                <wp:positionH relativeFrom="column">
                  <wp:posOffset>-99060</wp:posOffset>
                </wp:positionH>
                <wp:positionV relativeFrom="paragraph">
                  <wp:posOffset>-81280</wp:posOffset>
                </wp:positionV>
                <wp:extent cx="5932805" cy="400050"/>
                <wp:effectExtent l="0" t="0" r="10795" b="1905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00050"/>
                        </a:xfrm>
                        <a:prstGeom prst="roundRect">
                          <a:avLst>
                            <a:gd name="adj" fmla="val 16667"/>
                          </a:avLst>
                        </a:prstGeom>
                        <a:solidFill>
                          <a:srgbClr val="EEECE1"/>
                        </a:solidFill>
                        <a:ln w="9525">
                          <a:solidFill>
                            <a:srgbClr val="4E6128"/>
                          </a:solidFill>
                          <a:round/>
                          <a:headEnd/>
                          <a:tailEnd/>
                        </a:ln>
                      </wps:spPr>
                      <wps:txbx>
                        <w:txbxContent>
                          <w:p w14:paraId="66F4EC66" w14:textId="77777777" w:rsidR="00C143DF" w:rsidRPr="001B78C6" w:rsidRDefault="00C143DF" w:rsidP="00CF5462">
                            <w:pPr>
                              <w:shd w:val="clear" w:color="auto" w:fill="FFFFFF" w:themeFill="background1"/>
                              <w:rPr>
                                <w:rFonts w:cs="Arial"/>
                                <w:b/>
                                <w:sz w:val="32"/>
                                <w:szCs w:val="32"/>
                              </w:rPr>
                            </w:pPr>
                            <w:r>
                              <w:rPr>
                                <w:rFonts w:cs="Arial"/>
                                <w:b/>
                                <w:sz w:val="32"/>
                                <w:szCs w:val="32"/>
                              </w:rPr>
                              <w:t>We are looking for people with the following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31C6A6" id="_x0000_s1036" style="position:absolute;margin-left:-7.8pt;margin-top:-6.4pt;width:467.15pt;height:3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" fillcolor="#eeece1" strokecolor="#4e6128">
                <v:textbox>
                  <w:txbxContent>
                    <w:p w14:paraId="66F4EC66" w14:textId="77777777" w:rsidR="00C143DF" w:rsidRPr="001B78C6" w:rsidRDefault="00C143DF" w:rsidP="00CF5462">
                      <w:pPr>
                        <w:shd w:val="clear" w:color="auto" w:fill="FFFFFF" w:themeFill="background1"/>
                        <w:rPr>
                          <w:rFonts w:cs="Arial"/>
                          <w:b/>
                          <w:sz w:val="32"/>
                          <w:szCs w:val="32"/>
                        </w:rPr>
                      </w:pPr>
                      <w:r>
                        <w:rPr>
                          <w:rFonts w:cs="Arial"/>
                          <w:b/>
                          <w:sz w:val="32"/>
                          <w:szCs w:val="32"/>
                        </w:rPr>
                        <w:t>We are looking for people with the following skills…….</w:t>
                      </w:r>
                    </w:p>
                  </w:txbxContent>
                </v:textbox>
              </v:roundrect>
            </w:pict>
          </mc:Fallback>
        </mc:AlternateContent>
      </w:r>
    </w:p>
    <w:p w14:paraId="651871D0" w14:textId="77777777" w:rsidR="00896B28" w:rsidRDefault="00896B28" w:rsidP="00622E33">
      <w:pPr>
        <w:rPr>
          <w:rFonts w:ascii="Tahoma" w:hAnsi="Tahoma" w:cs="Tahoma"/>
        </w:rPr>
      </w:pPr>
    </w:p>
    <w:p w14:paraId="75D32BE0" w14:textId="77777777" w:rsidR="00E873F4" w:rsidRDefault="00E873F4" w:rsidP="00622E33">
      <w:pPr>
        <w:rPr>
          <w:rFonts w:ascii="Tahoma" w:hAnsi="Tahoma" w:cs="Tahoma"/>
        </w:rPr>
      </w:pPr>
    </w:p>
    <w:p w14:paraId="41471F1F" w14:textId="77777777" w:rsidR="00E873F4" w:rsidRDefault="009D030D" w:rsidP="00622E33">
      <w:pPr>
        <w:rPr>
          <w:rFonts w:ascii="Tahoma" w:hAnsi="Tahoma" w:cs="Tahoma"/>
          <w:sz w:val="24"/>
        </w:rPr>
      </w:pPr>
      <w:r>
        <w:rPr>
          <w:rFonts w:ascii="Tahoma" w:hAnsi="Tahoma" w:cs="Tahoma"/>
          <w:b/>
          <w:noProof/>
        </w:rPr>
        <mc:AlternateContent>
          <mc:Choice Requires="wps">
            <w:drawing>
              <wp:anchor distT="0" distB="0" distL="114300" distR="114300" simplePos="0" relativeHeight="251663872" behindDoc="0" locked="0" layoutInCell="1" allowOverlap="1" wp14:anchorId="3A395A99" wp14:editId="45557932">
                <wp:simplePos x="0" y="0"/>
                <wp:positionH relativeFrom="column">
                  <wp:posOffset>1541780</wp:posOffset>
                </wp:positionH>
                <wp:positionV relativeFrom="paragraph">
                  <wp:posOffset>138430</wp:posOffset>
                </wp:positionV>
                <wp:extent cx="4293870" cy="400050"/>
                <wp:effectExtent l="0" t="0" r="11430"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870" cy="400050"/>
                        </a:xfrm>
                        <a:prstGeom prst="roundRect">
                          <a:avLst>
                            <a:gd name="adj" fmla="val 16667"/>
                          </a:avLst>
                        </a:prstGeom>
                        <a:solidFill>
                          <a:srgbClr val="EEECE1"/>
                        </a:solidFill>
                        <a:ln w="9525">
                          <a:solidFill>
                            <a:srgbClr val="4E6128"/>
                          </a:solidFill>
                          <a:round/>
                          <a:headEnd/>
                          <a:tailEnd/>
                        </a:ln>
                      </wps:spPr>
                      <wps:txbx>
                        <w:txbxContent>
                          <w:p w14:paraId="5F025D18" w14:textId="77777777" w:rsidR="00C143DF" w:rsidRPr="00CF5462" w:rsidRDefault="00C143DF" w:rsidP="00CF5462">
                            <w:pPr>
                              <w:rPr>
                                <w:rFonts w:cs="Arial"/>
                                <w:b/>
                                <w:sz w:val="32"/>
                                <w:szCs w:val="32"/>
                              </w:rPr>
                            </w:pPr>
                            <w:r w:rsidRPr="00CF5462">
                              <w:rPr>
                                <w:rFonts w:cs="Arial"/>
                                <w:b/>
                                <w:sz w:val="32"/>
                                <w:szCs w:val="32"/>
                              </w:rPr>
                              <w:t>……and we will help you to develop these</w:t>
                            </w:r>
                          </w:p>
                          <w:p w14:paraId="78BA43B9" w14:textId="77777777" w:rsidR="00C143DF" w:rsidRPr="001B78C6" w:rsidRDefault="00C143DF" w:rsidP="00CF5462">
                            <w:pPr>
                              <w:shd w:val="clear" w:color="auto" w:fill="FFFFFF" w:themeFill="background1"/>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95A99" id="_x0000_s1037" style="position:absolute;margin-left:121.4pt;margin-top:10.9pt;width:338.1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" fillcolor="#eeece1" strokecolor="#4e6128">
                <v:textbox>
                  <w:txbxContent>
                    <w:p w14:paraId="5F025D18" w14:textId="77777777" w:rsidR="00C143DF" w:rsidRPr="00CF5462" w:rsidRDefault="00C143DF" w:rsidP="00CF5462">
                      <w:pPr>
                        <w:rPr>
                          <w:rFonts w:cs="Arial"/>
                          <w:b/>
                          <w:sz w:val="32"/>
                          <w:szCs w:val="32"/>
                        </w:rPr>
                      </w:pPr>
                      <w:r w:rsidRPr="00CF5462">
                        <w:rPr>
                          <w:rFonts w:cs="Arial"/>
                          <w:b/>
                          <w:sz w:val="32"/>
                          <w:szCs w:val="32"/>
                        </w:rPr>
                        <w:t>……and we will help you to develop these</w:t>
                      </w:r>
                    </w:p>
                    <w:p w14:paraId="78BA43B9" w14:textId="77777777" w:rsidR="00C143DF" w:rsidRPr="001B78C6" w:rsidRDefault="00C143DF" w:rsidP="00CF5462">
                      <w:pPr>
                        <w:shd w:val="clear" w:color="auto" w:fill="FFFFFF" w:themeFill="background1"/>
                        <w:rPr>
                          <w:rFonts w:cs="Arial"/>
                          <w:b/>
                          <w:sz w:val="32"/>
                          <w:szCs w:val="32"/>
                        </w:rPr>
                      </w:pPr>
                    </w:p>
                  </w:txbxContent>
                </v:textbox>
              </v:roundrect>
            </w:pict>
          </mc:Fallback>
        </mc:AlternateContent>
      </w:r>
    </w:p>
    <w:p w14:paraId="6081ADB8" w14:textId="77777777" w:rsidR="00CF5462" w:rsidRDefault="00CF5462" w:rsidP="00622E33">
      <w:pPr>
        <w:rPr>
          <w:rFonts w:ascii="Tahoma" w:hAnsi="Tahoma" w:cs="Tahoma"/>
          <w:sz w:val="24"/>
        </w:rPr>
      </w:pPr>
    </w:p>
    <w:p w14:paraId="69F2544B" w14:textId="77777777" w:rsidR="00CF5462" w:rsidRDefault="00CF5462" w:rsidP="00622E33">
      <w:pPr>
        <w:rPr>
          <w:rFonts w:ascii="Tahoma" w:hAnsi="Tahoma" w:cs="Tahoma"/>
          <w:sz w:val="24"/>
        </w:rPr>
      </w:pPr>
    </w:p>
    <w:p w14:paraId="1098A308" w14:textId="77777777" w:rsidR="00CF5462" w:rsidRDefault="00CF5462" w:rsidP="00622E33">
      <w:pPr>
        <w:rPr>
          <w:rFonts w:ascii="Tahoma" w:hAnsi="Tahoma" w:cs="Tahoma"/>
          <w:sz w:val="24"/>
        </w:rPr>
      </w:pPr>
    </w:p>
    <w:p w14:paraId="4AB31EF5" w14:textId="77777777" w:rsidR="00CF5462" w:rsidRDefault="00CF5462" w:rsidP="00622E33">
      <w:pPr>
        <w:rPr>
          <w:rFonts w:ascii="Tahoma" w:hAnsi="Tahoma" w:cs="Tahoma"/>
        </w:rPr>
      </w:pPr>
    </w:p>
    <w:p w14:paraId="54B7678E" w14:textId="77777777" w:rsidR="00652D5B" w:rsidRDefault="00424AA5" w:rsidP="00622E33">
      <w:pPr>
        <w:rPr>
          <w:rFonts w:ascii="Tahoma" w:hAnsi="Tahoma" w:cs="Tahoma"/>
        </w:rPr>
      </w:pPr>
      <w:r>
        <w:rPr>
          <w:rFonts w:ascii="Tahoma" w:hAnsi="Tahoma" w:cs="Tahoma"/>
          <w:noProof/>
        </w:rPr>
        <w:drawing>
          <wp:inline distT="0" distB="0" distL="0" distR="0" wp14:anchorId="7B17564A" wp14:editId="49566100">
            <wp:extent cx="4448175" cy="2095500"/>
            <wp:effectExtent l="0" t="0" r="9525"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B0CA887" w14:textId="77777777" w:rsidR="001F4F2A" w:rsidRDefault="001F4F2A" w:rsidP="00622E33">
      <w:pPr>
        <w:rPr>
          <w:rFonts w:ascii="Tahoma" w:hAnsi="Tahoma" w:cs="Tahoma"/>
        </w:rPr>
      </w:pPr>
    </w:p>
    <w:p w14:paraId="4FA9F2C6" w14:textId="77777777" w:rsidR="001F4F2A" w:rsidRDefault="001F4F2A" w:rsidP="00622E33">
      <w:pPr>
        <w:rPr>
          <w:rFonts w:ascii="Tahoma" w:hAnsi="Tahoma" w:cs="Tahoma"/>
        </w:rPr>
      </w:pPr>
    </w:p>
    <w:p w14:paraId="45D36474" w14:textId="77777777" w:rsidR="00896B28" w:rsidRDefault="00044DAB" w:rsidP="00622E33">
      <w:pPr>
        <w:rPr>
          <w:rFonts w:ascii="Tahoma" w:hAnsi="Tahoma" w:cs="Tahoma"/>
        </w:rPr>
      </w:pPr>
      <w:r>
        <w:rPr>
          <w:rFonts w:ascii="Tahoma" w:hAnsi="Tahoma" w:cs="Tahoma"/>
          <w:noProof/>
        </w:rPr>
        <w:drawing>
          <wp:inline distT="0" distB="0" distL="0" distR="0" wp14:anchorId="11D40A41" wp14:editId="0E9A1D82">
            <wp:extent cx="4467225" cy="1933575"/>
            <wp:effectExtent l="0" t="0" r="28575" b="952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00424AA5">
        <w:rPr>
          <w:rFonts w:ascii="Tahoma" w:hAnsi="Tahoma" w:cs="Tahoma"/>
        </w:rPr>
        <w:t xml:space="preserve">    </w:t>
      </w:r>
    </w:p>
    <w:p w14:paraId="59C19DC4" w14:textId="77777777" w:rsidR="00896B28" w:rsidRDefault="00896B28" w:rsidP="00622E33">
      <w:pPr>
        <w:rPr>
          <w:rFonts w:ascii="Tahoma" w:hAnsi="Tahoma" w:cs="Tahoma"/>
        </w:rPr>
      </w:pPr>
    </w:p>
    <w:p w14:paraId="73CE4A0E" w14:textId="77777777" w:rsidR="00896B28" w:rsidRDefault="00896B28" w:rsidP="00622E33">
      <w:pPr>
        <w:rPr>
          <w:rFonts w:ascii="Tahoma" w:hAnsi="Tahoma" w:cs="Tahoma"/>
        </w:rPr>
      </w:pPr>
    </w:p>
    <w:p w14:paraId="4BFC03D4" w14:textId="77777777" w:rsidR="00896B28" w:rsidRDefault="00896B28" w:rsidP="00622E33">
      <w:pPr>
        <w:rPr>
          <w:rFonts w:ascii="Tahoma" w:hAnsi="Tahoma" w:cs="Tahoma"/>
        </w:rPr>
      </w:pPr>
    </w:p>
    <w:p w14:paraId="1E2BC8E4" w14:textId="77777777" w:rsidR="00896B28" w:rsidRDefault="00896B28" w:rsidP="00622E33">
      <w:pPr>
        <w:rPr>
          <w:rFonts w:ascii="Tahoma" w:hAnsi="Tahoma" w:cs="Tahoma"/>
        </w:rPr>
      </w:pPr>
    </w:p>
    <w:p w14:paraId="10C68363" w14:textId="77777777" w:rsidR="00896B28" w:rsidRDefault="00424AA5" w:rsidP="00622E33">
      <w:pPr>
        <w:rPr>
          <w:rFonts w:ascii="Tahoma" w:hAnsi="Tahoma" w:cs="Tahoma"/>
        </w:rPr>
      </w:pPr>
      <w:r>
        <w:rPr>
          <w:rFonts w:ascii="Tahoma" w:hAnsi="Tahoma" w:cs="Tahoma"/>
          <w:noProof/>
        </w:rPr>
        <w:drawing>
          <wp:inline distT="0" distB="0" distL="0" distR="0" wp14:anchorId="496AB90D" wp14:editId="1E4A03BD">
            <wp:extent cx="4600575" cy="1733550"/>
            <wp:effectExtent l="0" t="0" r="28575"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2AAB150E" w14:textId="77777777" w:rsidR="00896B28" w:rsidRDefault="00896B28" w:rsidP="00622E33">
      <w:pPr>
        <w:rPr>
          <w:rFonts w:ascii="Tahoma" w:hAnsi="Tahoma" w:cs="Tahoma"/>
        </w:rPr>
      </w:pPr>
    </w:p>
    <w:p w14:paraId="00537462" w14:textId="77777777" w:rsidR="00BC3EB7" w:rsidRDefault="00BC3EB7" w:rsidP="00622E33">
      <w:pPr>
        <w:rPr>
          <w:rFonts w:ascii="Tahoma" w:hAnsi="Tahoma" w:cs="Tahoma"/>
        </w:rPr>
      </w:pPr>
    </w:p>
    <w:p w14:paraId="1CA49338" w14:textId="77777777" w:rsidR="00BC3EB7" w:rsidRDefault="00BC3EB7" w:rsidP="00622E33">
      <w:pPr>
        <w:rPr>
          <w:rFonts w:ascii="Tahoma" w:hAnsi="Tahoma" w:cs="Tahoma"/>
        </w:rPr>
      </w:pPr>
    </w:p>
    <w:p w14:paraId="70B086FC" w14:textId="77777777" w:rsidR="00BC3EB7" w:rsidRDefault="00BC3EB7" w:rsidP="00622E33">
      <w:pPr>
        <w:rPr>
          <w:rFonts w:ascii="Tahoma" w:hAnsi="Tahoma" w:cs="Tahoma"/>
        </w:rPr>
      </w:pPr>
    </w:p>
    <w:p w14:paraId="3F377040" w14:textId="77777777" w:rsidR="0078198D" w:rsidRDefault="0078198D" w:rsidP="00622E33">
      <w:pPr>
        <w:rPr>
          <w:rFonts w:ascii="Tahoma" w:hAnsi="Tahoma" w:cs="Tahoma"/>
        </w:rPr>
      </w:pPr>
    </w:p>
    <w:p w14:paraId="4CDA2715" w14:textId="77777777" w:rsidR="005A7F19" w:rsidRDefault="005A7F19" w:rsidP="00622E33">
      <w:pPr>
        <w:rPr>
          <w:rFonts w:ascii="Tahoma" w:hAnsi="Tahoma" w:cs="Tahoma"/>
        </w:rPr>
      </w:pPr>
    </w:p>
    <w:p w14:paraId="681A36AE" w14:textId="77777777" w:rsidR="0078198D" w:rsidRDefault="0078198D" w:rsidP="00622E33">
      <w:pPr>
        <w:rPr>
          <w:rFonts w:ascii="Tahoma" w:hAnsi="Tahoma" w:cs="Tahoma"/>
        </w:rPr>
      </w:pPr>
    </w:p>
    <w:p w14:paraId="50B09A2F" w14:textId="77777777" w:rsidR="00896B28" w:rsidRDefault="009D030D" w:rsidP="00622E33">
      <w:pPr>
        <w:rPr>
          <w:rFonts w:ascii="Tahoma" w:hAnsi="Tahoma" w:cs="Tahoma"/>
        </w:rPr>
      </w:pPr>
      <w:r>
        <w:rPr>
          <w:rFonts w:ascii="Tahoma" w:hAnsi="Tahoma" w:cs="Tahoma"/>
          <w:b/>
          <w:noProof/>
        </w:rPr>
        <mc:AlternateContent>
          <mc:Choice Requires="wps">
            <w:drawing>
              <wp:anchor distT="0" distB="0" distL="114300" distR="114300" simplePos="0" relativeHeight="251623936" behindDoc="0" locked="0" layoutInCell="1" allowOverlap="1" wp14:anchorId="187E1F3D" wp14:editId="398115C4">
                <wp:simplePos x="0" y="0"/>
                <wp:positionH relativeFrom="column">
                  <wp:posOffset>-389890</wp:posOffset>
                </wp:positionH>
                <wp:positionV relativeFrom="paragraph">
                  <wp:posOffset>-166370</wp:posOffset>
                </wp:positionV>
                <wp:extent cx="2238375" cy="40005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00050"/>
                        </a:xfrm>
                        <a:prstGeom prst="roundRect">
                          <a:avLst>
                            <a:gd name="adj" fmla="val 16667"/>
                          </a:avLst>
                        </a:prstGeom>
                        <a:solidFill>
                          <a:srgbClr val="EEECE1"/>
                        </a:solidFill>
                        <a:ln w="9525">
                          <a:solidFill>
                            <a:srgbClr val="4E6128"/>
                          </a:solidFill>
                          <a:round/>
                          <a:headEnd/>
                          <a:tailEnd/>
                        </a:ln>
                      </wps:spPr>
                      <wps:txbx>
                        <w:txbxContent>
                          <w:p w14:paraId="4CB1F94F" w14:textId="77777777" w:rsidR="00C143DF" w:rsidRPr="001B78C6" w:rsidRDefault="00C143DF" w:rsidP="000F56C1">
                            <w:pPr>
                              <w:shd w:val="clear" w:color="auto" w:fill="FFFFFF" w:themeFill="background1"/>
                              <w:rPr>
                                <w:rFonts w:cs="Arial"/>
                                <w:b/>
                                <w:sz w:val="32"/>
                                <w:szCs w:val="32"/>
                              </w:rPr>
                            </w:pPr>
                            <w:r>
                              <w:rPr>
                                <w:rFonts w:cs="Arial"/>
                                <w:b/>
                                <w:sz w:val="32"/>
                                <w:szCs w:val="32"/>
                              </w:rPr>
                              <w:t>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7E1F3D" id="_x0000_s1038" style="position:absolute;margin-left:-30.7pt;margin-top:-13.1pt;width:176.25pt;height:3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" fillcolor="#eeece1" strokecolor="#4e6128">
                <v:textbox>
                  <w:txbxContent>
                    <w:p w14:paraId="4CB1F94F" w14:textId="77777777" w:rsidR="00C143DF" w:rsidRPr="001B78C6" w:rsidRDefault="00C143DF" w:rsidP="000F56C1">
                      <w:pPr>
                        <w:shd w:val="clear" w:color="auto" w:fill="FFFFFF" w:themeFill="background1"/>
                        <w:rPr>
                          <w:rFonts w:cs="Arial"/>
                          <w:b/>
                          <w:sz w:val="32"/>
                          <w:szCs w:val="32"/>
                        </w:rPr>
                      </w:pPr>
                      <w:r>
                        <w:rPr>
                          <w:rFonts w:cs="Arial"/>
                          <w:b/>
                          <w:sz w:val="32"/>
                          <w:szCs w:val="32"/>
                        </w:rPr>
                        <w:t>Responsibilities</w:t>
                      </w:r>
                    </w:p>
                  </w:txbxContent>
                </v:textbox>
              </v:roundrect>
            </w:pict>
          </mc:Fallback>
        </mc:AlternateContent>
      </w:r>
    </w:p>
    <w:p w14:paraId="2217E946" w14:textId="77777777" w:rsidR="00896B28" w:rsidRDefault="00896B28" w:rsidP="00622E33">
      <w:pPr>
        <w:rPr>
          <w:rFonts w:ascii="Tahoma" w:hAnsi="Tahoma" w:cs="Tahoma"/>
        </w:rPr>
      </w:pPr>
    </w:p>
    <w:p w14:paraId="0A5CE100" w14:textId="77777777" w:rsidR="00A759C3" w:rsidRDefault="00A759C3" w:rsidP="00622E33">
      <w:pPr>
        <w:rPr>
          <w:rFonts w:ascii="Tahoma" w:hAnsi="Tahoma" w:cs="Tahoma"/>
        </w:rPr>
      </w:pPr>
    </w:p>
    <w:p w14:paraId="283063D1" w14:textId="77777777" w:rsidR="00C54436" w:rsidRDefault="00C54436" w:rsidP="00622E33">
      <w:pPr>
        <w:rPr>
          <w:rFonts w:ascii="Tahoma" w:hAnsi="Tahoma" w:cs="Tahoma"/>
          <w:noProof/>
        </w:rPr>
      </w:pPr>
    </w:p>
    <w:tbl>
      <w:tblPr>
        <w:tblStyle w:val="TableGrid"/>
        <w:tblpPr w:leftFromText="180" w:rightFromText="180" w:vertAnchor="text" w:horzAnchor="page" w:tblpX="1198" w:tblpY="44"/>
        <w:tblW w:w="0" w:type="auto"/>
        <w:tblLook w:val="04A0" w:firstRow="1" w:lastRow="0" w:firstColumn="1" w:lastColumn="0" w:noHBand="0" w:noVBand="1"/>
      </w:tblPr>
      <w:tblGrid>
        <w:gridCol w:w="4580"/>
        <w:gridCol w:w="4580"/>
      </w:tblGrid>
      <w:tr w:rsidR="001C6E80" w14:paraId="49330AF0" w14:textId="77777777" w:rsidTr="001C6E80">
        <w:trPr>
          <w:trHeight w:val="443"/>
        </w:trPr>
        <w:tc>
          <w:tcPr>
            <w:tcW w:w="9160" w:type="dxa"/>
            <w:gridSpan w:val="2"/>
            <w:shd w:val="clear" w:color="auto" w:fill="E5B8B7" w:themeFill="accent2" w:themeFillTint="66"/>
          </w:tcPr>
          <w:p w14:paraId="6371FFD9" w14:textId="77777777" w:rsidR="001C6E80" w:rsidRDefault="001C6E80" w:rsidP="001C6E80">
            <w:pPr>
              <w:jc w:val="center"/>
              <w:rPr>
                <w:rFonts w:ascii="Tahoma" w:hAnsi="Tahoma" w:cs="Tahoma"/>
                <w:sz w:val="28"/>
                <w:szCs w:val="28"/>
              </w:rPr>
            </w:pPr>
          </w:p>
          <w:p w14:paraId="27710725" w14:textId="77777777" w:rsidR="001C6E80" w:rsidRPr="001C6E80" w:rsidRDefault="001C6E80" w:rsidP="001C6E80">
            <w:pPr>
              <w:jc w:val="center"/>
              <w:rPr>
                <w:rFonts w:ascii="Tahoma" w:hAnsi="Tahoma" w:cs="Tahoma"/>
                <w:sz w:val="28"/>
                <w:szCs w:val="28"/>
              </w:rPr>
            </w:pPr>
            <w:r w:rsidRPr="001C6E80">
              <w:rPr>
                <w:rFonts w:ascii="Tahoma" w:hAnsi="Tahoma" w:cs="Tahoma"/>
                <w:sz w:val="28"/>
                <w:szCs w:val="28"/>
              </w:rPr>
              <w:t>Your responsibilities to the CCG</w:t>
            </w:r>
          </w:p>
          <w:p w14:paraId="362BCBB7" w14:textId="77777777" w:rsidR="001C6E80" w:rsidRPr="001C6E80" w:rsidRDefault="001C6E80" w:rsidP="001C6E80">
            <w:pPr>
              <w:rPr>
                <w:rFonts w:ascii="Tahoma" w:hAnsi="Tahoma" w:cs="Tahoma"/>
                <w:sz w:val="24"/>
              </w:rPr>
            </w:pPr>
          </w:p>
        </w:tc>
      </w:tr>
      <w:tr w:rsidR="001C6E80" w14:paraId="3F31B3E7" w14:textId="77777777" w:rsidTr="001C6E80">
        <w:trPr>
          <w:trHeight w:val="665"/>
        </w:trPr>
        <w:tc>
          <w:tcPr>
            <w:tcW w:w="4580" w:type="dxa"/>
            <w:shd w:val="clear" w:color="auto" w:fill="F2DBDB" w:themeFill="accent2" w:themeFillTint="33"/>
          </w:tcPr>
          <w:p w14:paraId="463782C3" w14:textId="77777777" w:rsidR="001C6E80" w:rsidRPr="001C6E80" w:rsidRDefault="001C6E80" w:rsidP="001C6E80">
            <w:pPr>
              <w:ind w:left="360"/>
              <w:rPr>
                <w:rFonts w:ascii="Tahoma" w:hAnsi="Tahoma" w:cs="Tahoma"/>
                <w:sz w:val="24"/>
              </w:rPr>
            </w:pPr>
            <w:r w:rsidRPr="001C6E80">
              <w:rPr>
                <w:rFonts w:ascii="Tahoma" w:hAnsi="Tahoma" w:cs="Tahoma"/>
                <w:sz w:val="24"/>
              </w:rPr>
              <w:t>Be a positive ambassador for the NHS and our CCG</w:t>
            </w:r>
            <w:r w:rsidR="009D6D5A">
              <w:rPr>
                <w:rFonts w:ascii="Tahoma" w:hAnsi="Tahoma" w:cs="Tahoma"/>
                <w:sz w:val="24"/>
              </w:rPr>
              <w:t xml:space="preserve"> including the Health and Wellbeing Alliance</w:t>
            </w:r>
          </w:p>
          <w:p w14:paraId="5AA04A0E" w14:textId="77777777" w:rsidR="001C6E80" w:rsidRPr="001C6E80" w:rsidRDefault="001C6E80" w:rsidP="001C6E80">
            <w:pPr>
              <w:ind w:left="360"/>
              <w:rPr>
                <w:rFonts w:ascii="Tahoma" w:hAnsi="Tahoma" w:cs="Tahoma"/>
                <w:sz w:val="24"/>
              </w:rPr>
            </w:pPr>
          </w:p>
        </w:tc>
        <w:tc>
          <w:tcPr>
            <w:tcW w:w="4580" w:type="dxa"/>
            <w:shd w:val="clear" w:color="auto" w:fill="F2DBDB" w:themeFill="accent2" w:themeFillTint="33"/>
          </w:tcPr>
          <w:p w14:paraId="5245E569" w14:textId="77777777" w:rsidR="001C6E80" w:rsidRPr="001C6E80" w:rsidRDefault="001C6E80" w:rsidP="001C6E80">
            <w:pPr>
              <w:ind w:left="360"/>
              <w:rPr>
                <w:rFonts w:ascii="Tahoma" w:hAnsi="Tahoma" w:cs="Tahoma"/>
                <w:sz w:val="24"/>
              </w:rPr>
            </w:pPr>
            <w:r w:rsidRPr="001C6E80">
              <w:rPr>
                <w:rFonts w:ascii="Tahoma" w:hAnsi="Tahoma" w:cs="Tahoma"/>
                <w:sz w:val="24"/>
              </w:rPr>
              <w:t>Challenge thinking in a constructive way</w:t>
            </w:r>
          </w:p>
          <w:p w14:paraId="5E7EBD51" w14:textId="77777777" w:rsidR="001C6E80" w:rsidRPr="001C6E80" w:rsidRDefault="001C6E80" w:rsidP="001C6E80">
            <w:pPr>
              <w:ind w:left="360"/>
              <w:rPr>
                <w:rFonts w:ascii="Tahoma" w:hAnsi="Tahoma" w:cs="Tahoma"/>
                <w:sz w:val="24"/>
              </w:rPr>
            </w:pPr>
          </w:p>
        </w:tc>
      </w:tr>
      <w:tr w:rsidR="001C6E80" w14:paraId="329E653E" w14:textId="77777777" w:rsidTr="001C6E80">
        <w:trPr>
          <w:trHeight w:val="222"/>
        </w:trPr>
        <w:tc>
          <w:tcPr>
            <w:tcW w:w="4580" w:type="dxa"/>
            <w:shd w:val="clear" w:color="auto" w:fill="F2DBDB" w:themeFill="accent2" w:themeFillTint="33"/>
          </w:tcPr>
          <w:p w14:paraId="70CF78D6" w14:textId="77777777" w:rsidR="001C6E80" w:rsidRDefault="001C6E80" w:rsidP="001C6E80">
            <w:pPr>
              <w:ind w:left="360"/>
              <w:rPr>
                <w:rFonts w:ascii="Tahoma" w:hAnsi="Tahoma" w:cs="Tahoma"/>
                <w:sz w:val="24"/>
              </w:rPr>
            </w:pPr>
            <w:r w:rsidRPr="001C6E80">
              <w:rPr>
                <w:rFonts w:ascii="Tahoma" w:hAnsi="Tahoma" w:cs="Tahoma"/>
                <w:sz w:val="24"/>
              </w:rPr>
              <w:t>Own the CCG’s agenda</w:t>
            </w:r>
          </w:p>
          <w:p w14:paraId="625B945D" w14:textId="77777777" w:rsidR="00044DAB" w:rsidRPr="001C6E80" w:rsidRDefault="00044DAB" w:rsidP="001C6E80">
            <w:pPr>
              <w:ind w:left="360"/>
              <w:rPr>
                <w:rFonts w:ascii="Tahoma" w:hAnsi="Tahoma" w:cs="Tahoma"/>
                <w:sz w:val="24"/>
              </w:rPr>
            </w:pPr>
          </w:p>
        </w:tc>
        <w:tc>
          <w:tcPr>
            <w:tcW w:w="4580" w:type="dxa"/>
            <w:shd w:val="clear" w:color="auto" w:fill="F2DBDB" w:themeFill="accent2" w:themeFillTint="33"/>
          </w:tcPr>
          <w:p w14:paraId="6E579FE7" w14:textId="77777777" w:rsidR="001C6E80" w:rsidRPr="001C6E80" w:rsidRDefault="001C6E80" w:rsidP="001C6E80">
            <w:pPr>
              <w:ind w:left="360"/>
              <w:rPr>
                <w:rFonts w:ascii="Tahoma" w:hAnsi="Tahoma" w:cs="Tahoma"/>
                <w:sz w:val="24"/>
              </w:rPr>
            </w:pPr>
            <w:r w:rsidRPr="001C6E80">
              <w:rPr>
                <w:rFonts w:ascii="Tahoma" w:hAnsi="Tahoma" w:cs="Tahoma"/>
                <w:sz w:val="24"/>
              </w:rPr>
              <w:t>Help to find and develop solutions</w:t>
            </w:r>
          </w:p>
        </w:tc>
      </w:tr>
      <w:tr w:rsidR="001C6E80" w14:paraId="08527D83" w14:textId="77777777" w:rsidTr="001C6E80">
        <w:trPr>
          <w:trHeight w:val="443"/>
        </w:trPr>
        <w:tc>
          <w:tcPr>
            <w:tcW w:w="4580" w:type="dxa"/>
            <w:shd w:val="clear" w:color="auto" w:fill="F2DBDB" w:themeFill="accent2" w:themeFillTint="33"/>
          </w:tcPr>
          <w:p w14:paraId="019ECCFA" w14:textId="77777777" w:rsidR="001C6E80" w:rsidRPr="001C6E80" w:rsidRDefault="001C6E80" w:rsidP="001C6E80">
            <w:pPr>
              <w:ind w:left="360"/>
              <w:rPr>
                <w:rFonts w:ascii="Tahoma" w:hAnsi="Tahoma" w:cs="Tahoma"/>
                <w:sz w:val="24"/>
              </w:rPr>
            </w:pPr>
            <w:r w:rsidRPr="001C6E80">
              <w:rPr>
                <w:rFonts w:ascii="Tahoma" w:hAnsi="Tahoma" w:cs="Tahoma"/>
                <w:sz w:val="24"/>
              </w:rPr>
              <w:t>Support the CCG to deliver its strategy</w:t>
            </w:r>
          </w:p>
          <w:p w14:paraId="442A30F1" w14:textId="77777777" w:rsidR="001C6E80" w:rsidRPr="001C6E80" w:rsidRDefault="001C6E80" w:rsidP="001C6E80">
            <w:pPr>
              <w:rPr>
                <w:rFonts w:ascii="Tahoma" w:hAnsi="Tahoma" w:cs="Tahoma"/>
                <w:sz w:val="24"/>
              </w:rPr>
            </w:pPr>
          </w:p>
        </w:tc>
        <w:tc>
          <w:tcPr>
            <w:tcW w:w="4580" w:type="dxa"/>
            <w:shd w:val="clear" w:color="auto" w:fill="F2DBDB" w:themeFill="accent2" w:themeFillTint="33"/>
          </w:tcPr>
          <w:p w14:paraId="21A46824" w14:textId="77777777" w:rsidR="001C6E80" w:rsidRPr="001C6E80" w:rsidRDefault="001C6E80" w:rsidP="001C6E80">
            <w:pPr>
              <w:ind w:left="360"/>
              <w:rPr>
                <w:rFonts w:ascii="Tahoma" w:hAnsi="Tahoma" w:cs="Tahoma"/>
                <w:sz w:val="24"/>
              </w:rPr>
            </w:pPr>
            <w:r w:rsidRPr="001C6E80">
              <w:rPr>
                <w:rFonts w:ascii="Tahoma" w:hAnsi="Tahoma" w:cs="Tahoma"/>
                <w:sz w:val="24"/>
              </w:rPr>
              <w:t>Communicate effectively with primary care &amp; patients</w:t>
            </w:r>
          </w:p>
          <w:p w14:paraId="3B3C032C" w14:textId="77777777" w:rsidR="001C6E80" w:rsidRPr="001C6E80" w:rsidRDefault="001C6E80" w:rsidP="001C6E80">
            <w:pPr>
              <w:ind w:left="360"/>
              <w:rPr>
                <w:rFonts w:ascii="Tahoma" w:hAnsi="Tahoma" w:cs="Tahoma"/>
                <w:sz w:val="24"/>
              </w:rPr>
            </w:pPr>
          </w:p>
        </w:tc>
      </w:tr>
      <w:tr w:rsidR="001C6E80" w14:paraId="0C5AFD59" w14:textId="77777777" w:rsidTr="001C6E80">
        <w:trPr>
          <w:trHeight w:val="665"/>
        </w:trPr>
        <w:tc>
          <w:tcPr>
            <w:tcW w:w="4580" w:type="dxa"/>
            <w:shd w:val="clear" w:color="auto" w:fill="F2DBDB" w:themeFill="accent2" w:themeFillTint="33"/>
          </w:tcPr>
          <w:p w14:paraId="5FA5CBDA" w14:textId="77777777" w:rsidR="001C6E80" w:rsidRPr="001C6E80" w:rsidRDefault="001C6E80" w:rsidP="001C6E80">
            <w:pPr>
              <w:ind w:left="360"/>
              <w:rPr>
                <w:rFonts w:ascii="Tahoma" w:hAnsi="Tahoma" w:cs="Tahoma"/>
                <w:sz w:val="24"/>
              </w:rPr>
            </w:pPr>
            <w:r w:rsidRPr="001C6E80">
              <w:rPr>
                <w:rFonts w:ascii="Tahoma" w:hAnsi="Tahoma" w:cs="Tahoma"/>
                <w:sz w:val="24"/>
              </w:rPr>
              <w:t>Give a clinical perspective as we work together</w:t>
            </w:r>
          </w:p>
          <w:p w14:paraId="768A4C0C" w14:textId="77777777" w:rsidR="001C6E80" w:rsidRPr="001C6E80" w:rsidRDefault="001C6E80" w:rsidP="001C6E80">
            <w:pPr>
              <w:rPr>
                <w:rFonts w:ascii="Tahoma" w:hAnsi="Tahoma" w:cs="Tahoma"/>
                <w:sz w:val="24"/>
              </w:rPr>
            </w:pPr>
          </w:p>
        </w:tc>
        <w:tc>
          <w:tcPr>
            <w:tcW w:w="4580" w:type="dxa"/>
            <w:shd w:val="clear" w:color="auto" w:fill="F2DBDB" w:themeFill="accent2" w:themeFillTint="33"/>
          </w:tcPr>
          <w:p w14:paraId="3294711B" w14:textId="77777777" w:rsidR="001C6E80" w:rsidRPr="001C6E80" w:rsidRDefault="001C6E80" w:rsidP="001C6E80">
            <w:pPr>
              <w:ind w:left="360"/>
              <w:rPr>
                <w:rFonts w:ascii="Tahoma" w:hAnsi="Tahoma" w:cs="Tahoma"/>
                <w:sz w:val="24"/>
              </w:rPr>
            </w:pPr>
            <w:r w:rsidRPr="001C6E80">
              <w:rPr>
                <w:rFonts w:ascii="Tahoma" w:hAnsi="Tahoma" w:cs="Tahoma"/>
                <w:sz w:val="24"/>
              </w:rPr>
              <w:t xml:space="preserve">Be a champion for the patients of NE Essex </w:t>
            </w:r>
          </w:p>
          <w:p w14:paraId="03C3DF52" w14:textId="77777777" w:rsidR="001C6E80" w:rsidRPr="001C6E80" w:rsidRDefault="001C6E80" w:rsidP="001C6E80">
            <w:pPr>
              <w:ind w:left="360"/>
              <w:rPr>
                <w:rFonts w:ascii="Tahoma" w:hAnsi="Tahoma" w:cs="Tahoma"/>
                <w:sz w:val="24"/>
              </w:rPr>
            </w:pPr>
          </w:p>
        </w:tc>
      </w:tr>
      <w:tr w:rsidR="001C6E80" w14:paraId="0C73D27B" w14:textId="77777777" w:rsidTr="001C6E80">
        <w:trPr>
          <w:trHeight w:val="651"/>
        </w:trPr>
        <w:tc>
          <w:tcPr>
            <w:tcW w:w="4580" w:type="dxa"/>
            <w:shd w:val="clear" w:color="auto" w:fill="F2DBDB" w:themeFill="accent2" w:themeFillTint="33"/>
          </w:tcPr>
          <w:p w14:paraId="19B5E76C" w14:textId="77777777" w:rsidR="001C6E80" w:rsidRPr="001C6E80" w:rsidRDefault="001C6E80" w:rsidP="001C6E80">
            <w:pPr>
              <w:ind w:left="360"/>
              <w:rPr>
                <w:rFonts w:ascii="Tahoma" w:hAnsi="Tahoma" w:cs="Tahoma"/>
                <w:sz w:val="24"/>
              </w:rPr>
            </w:pPr>
            <w:r w:rsidRPr="001C6E80">
              <w:rPr>
                <w:rFonts w:ascii="Tahoma" w:hAnsi="Tahoma" w:cs="Tahoma"/>
                <w:sz w:val="24"/>
              </w:rPr>
              <w:t>Lead and support innovation and improvement in services</w:t>
            </w:r>
          </w:p>
          <w:p w14:paraId="727BD487" w14:textId="77777777" w:rsidR="001C6E80" w:rsidRPr="001C6E80" w:rsidRDefault="001C6E80" w:rsidP="001C6E80">
            <w:pPr>
              <w:rPr>
                <w:rFonts w:ascii="Tahoma" w:hAnsi="Tahoma" w:cs="Tahoma"/>
                <w:sz w:val="24"/>
              </w:rPr>
            </w:pPr>
          </w:p>
        </w:tc>
        <w:tc>
          <w:tcPr>
            <w:tcW w:w="4580" w:type="dxa"/>
            <w:shd w:val="clear" w:color="auto" w:fill="F2DBDB" w:themeFill="accent2" w:themeFillTint="33"/>
          </w:tcPr>
          <w:p w14:paraId="13952506" w14:textId="77777777" w:rsidR="001C6E80" w:rsidRPr="001C6E80" w:rsidRDefault="001C6E80" w:rsidP="001C6E80">
            <w:pPr>
              <w:ind w:left="360"/>
              <w:rPr>
                <w:rFonts w:ascii="Tahoma" w:hAnsi="Tahoma" w:cs="Tahoma"/>
                <w:sz w:val="24"/>
              </w:rPr>
            </w:pPr>
            <w:r w:rsidRPr="001C6E80">
              <w:rPr>
                <w:rFonts w:ascii="Tahoma" w:hAnsi="Tahoma" w:cs="Tahoma"/>
                <w:sz w:val="24"/>
              </w:rPr>
              <w:t>Leave your practice interests at the door</w:t>
            </w:r>
          </w:p>
          <w:p w14:paraId="5BBA12E5" w14:textId="77777777" w:rsidR="001C6E80" w:rsidRPr="001C6E80" w:rsidRDefault="001C6E80" w:rsidP="001C6E80">
            <w:pPr>
              <w:ind w:left="360"/>
              <w:rPr>
                <w:rFonts w:ascii="Tahoma" w:hAnsi="Tahoma" w:cs="Tahoma"/>
                <w:sz w:val="24"/>
              </w:rPr>
            </w:pPr>
          </w:p>
        </w:tc>
      </w:tr>
    </w:tbl>
    <w:p w14:paraId="525E72C1" w14:textId="77777777" w:rsidR="00C54436" w:rsidRDefault="00C54436" w:rsidP="00622E33">
      <w:pPr>
        <w:rPr>
          <w:rFonts w:ascii="Tahoma" w:hAnsi="Tahoma" w:cs="Tahoma"/>
          <w:noProof/>
        </w:rPr>
      </w:pPr>
    </w:p>
    <w:p w14:paraId="0C652730" w14:textId="77777777" w:rsidR="00C54436" w:rsidRDefault="00C54436" w:rsidP="00622E33">
      <w:pPr>
        <w:rPr>
          <w:rFonts w:ascii="Tahoma" w:hAnsi="Tahoma" w:cs="Tahoma"/>
          <w:noProof/>
        </w:rPr>
      </w:pPr>
    </w:p>
    <w:p w14:paraId="1F9D2472" w14:textId="77777777" w:rsidR="00C54436" w:rsidRDefault="00C54436" w:rsidP="00622E33">
      <w:pPr>
        <w:rPr>
          <w:rFonts w:ascii="Tahoma" w:hAnsi="Tahoma" w:cs="Tahoma"/>
          <w:noProof/>
        </w:rPr>
      </w:pPr>
    </w:p>
    <w:p w14:paraId="6A8BF23E" w14:textId="77777777" w:rsidR="00C54436" w:rsidRDefault="00C54436" w:rsidP="00622E33">
      <w:pPr>
        <w:rPr>
          <w:rFonts w:ascii="Tahoma" w:hAnsi="Tahoma" w:cs="Tahoma"/>
          <w:noProof/>
        </w:rPr>
      </w:pPr>
    </w:p>
    <w:p w14:paraId="15D923A5" w14:textId="77777777" w:rsidR="00C54436" w:rsidRDefault="00C54436" w:rsidP="00622E33">
      <w:pPr>
        <w:rPr>
          <w:rFonts w:ascii="Tahoma" w:hAnsi="Tahoma" w:cs="Tahoma"/>
          <w:noProof/>
        </w:rPr>
      </w:pPr>
    </w:p>
    <w:p w14:paraId="463932BA" w14:textId="77777777" w:rsidR="001462D2" w:rsidRDefault="001462D2" w:rsidP="00622E33">
      <w:pPr>
        <w:rPr>
          <w:rFonts w:ascii="Tahoma" w:hAnsi="Tahoma" w:cs="Tahoma"/>
        </w:rPr>
      </w:pPr>
    </w:p>
    <w:p w14:paraId="1B5BF5D8" w14:textId="77777777" w:rsidR="001C6E80" w:rsidRDefault="001C6E80" w:rsidP="00622E33">
      <w:pPr>
        <w:rPr>
          <w:rFonts w:ascii="Tahoma" w:hAnsi="Tahoma" w:cs="Tahoma"/>
        </w:rPr>
      </w:pPr>
    </w:p>
    <w:p w14:paraId="31F32501" w14:textId="77777777" w:rsidR="001C6E80" w:rsidRDefault="001C6E80" w:rsidP="00622E33">
      <w:pPr>
        <w:rPr>
          <w:rFonts w:ascii="Tahoma" w:hAnsi="Tahoma" w:cs="Tahoma"/>
        </w:rPr>
      </w:pPr>
    </w:p>
    <w:p w14:paraId="57DF606B" w14:textId="77777777" w:rsidR="001C6E80" w:rsidRDefault="001C6E80" w:rsidP="00622E33">
      <w:pPr>
        <w:rPr>
          <w:rFonts w:ascii="Tahoma" w:hAnsi="Tahoma" w:cs="Tahoma"/>
        </w:rPr>
      </w:pPr>
    </w:p>
    <w:p w14:paraId="2F82C688" w14:textId="77777777" w:rsidR="001C6E80" w:rsidRDefault="001C6E80" w:rsidP="00622E33">
      <w:pPr>
        <w:rPr>
          <w:rFonts w:ascii="Tahoma" w:hAnsi="Tahoma" w:cs="Tahoma"/>
        </w:rPr>
      </w:pPr>
    </w:p>
    <w:p w14:paraId="47072B31" w14:textId="77777777" w:rsidR="001C6E80" w:rsidRDefault="001C6E80" w:rsidP="00622E33">
      <w:pPr>
        <w:rPr>
          <w:rFonts w:ascii="Tahoma" w:hAnsi="Tahoma" w:cs="Tahoma"/>
        </w:rPr>
      </w:pPr>
    </w:p>
    <w:p w14:paraId="7910E431" w14:textId="77777777" w:rsidR="001C6E80" w:rsidRDefault="001C6E80" w:rsidP="00622E33">
      <w:pPr>
        <w:rPr>
          <w:rFonts w:ascii="Tahoma" w:hAnsi="Tahoma" w:cs="Tahoma"/>
        </w:rPr>
      </w:pPr>
    </w:p>
    <w:p w14:paraId="180F3380" w14:textId="77777777" w:rsidR="001C6E80" w:rsidRDefault="001C6E80" w:rsidP="00622E33">
      <w:pPr>
        <w:rPr>
          <w:rFonts w:ascii="Tahoma" w:hAnsi="Tahoma" w:cs="Tahoma"/>
        </w:rPr>
      </w:pPr>
    </w:p>
    <w:p w14:paraId="1A37672E" w14:textId="77777777" w:rsidR="001C6E80" w:rsidRDefault="001C6E80" w:rsidP="00622E33">
      <w:pPr>
        <w:rPr>
          <w:rFonts w:ascii="Tahoma" w:hAnsi="Tahoma" w:cs="Tahoma"/>
        </w:rPr>
      </w:pPr>
    </w:p>
    <w:p w14:paraId="5A7E1398" w14:textId="77777777" w:rsidR="001C6E80" w:rsidRDefault="001C6E80" w:rsidP="00622E33">
      <w:pPr>
        <w:rPr>
          <w:rFonts w:ascii="Tahoma" w:hAnsi="Tahoma" w:cs="Tahoma"/>
        </w:rPr>
      </w:pPr>
    </w:p>
    <w:p w14:paraId="31C29DCA" w14:textId="77777777" w:rsidR="001C6E80" w:rsidRDefault="001C6E80" w:rsidP="00622E33">
      <w:pPr>
        <w:rPr>
          <w:rFonts w:ascii="Tahoma" w:hAnsi="Tahoma" w:cs="Tahoma"/>
        </w:rPr>
      </w:pPr>
    </w:p>
    <w:p w14:paraId="122C139F" w14:textId="77777777" w:rsidR="001C6E80" w:rsidRDefault="001C6E80" w:rsidP="00622E33">
      <w:pPr>
        <w:rPr>
          <w:rFonts w:ascii="Tahoma" w:hAnsi="Tahoma" w:cs="Tahoma"/>
        </w:rPr>
      </w:pPr>
    </w:p>
    <w:p w14:paraId="3FF967F2" w14:textId="77777777" w:rsidR="001C6E80" w:rsidRDefault="001C6E80" w:rsidP="00622E33">
      <w:pPr>
        <w:rPr>
          <w:rFonts w:ascii="Tahoma" w:hAnsi="Tahoma" w:cs="Tahoma"/>
        </w:rPr>
      </w:pPr>
    </w:p>
    <w:p w14:paraId="5E1576B2" w14:textId="77777777" w:rsidR="001C6E80" w:rsidRDefault="001C6E80" w:rsidP="00622E33">
      <w:pPr>
        <w:rPr>
          <w:rFonts w:ascii="Tahoma" w:hAnsi="Tahoma" w:cs="Tahoma"/>
        </w:rPr>
      </w:pPr>
    </w:p>
    <w:p w14:paraId="787764F3" w14:textId="77777777" w:rsidR="001C6E80" w:rsidRDefault="001C6E80" w:rsidP="00622E33">
      <w:pPr>
        <w:rPr>
          <w:rFonts w:ascii="Tahoma" w:hAnsi="Tahoma" w:cs="Tahoma"/>
        </w:rPr>
      </w:pPr>
    </w:p>
    <w:p w14:paraId="1768B9C3" w14:textId="77777777" w:rsidR="001C6E80" w:rsidRDefault="001C6E80" w:rsidP="00622E33">
      <w:pPr>
        <w:rPr>
          <w:rFonts w:ascii="Tahoma" w:hAnsi="Tahoma" w:cs="Tahoma"/>
        </w:rPr>
      </w:pPr>
    </w:p>
    <w:p w14:paraId="27AB2E81" w14:textId="77777777" w:rsidR="001C6E80" w:rsidRDefault="001C6E80" w:rsidP="00622E33">
      <w:pPr>
        <w:rPr>
          <w:rFonts w:ascii="Tahoma" w:hAnsi="Tahoma" w:cs="Tahoma"/>
        </w:rPr>
      </w:pPr>
    </w:p>
    <w:p w14:paraId="6D23DB55" w14:textId="77777777" w:rsidR="001C6E80" w:rsidRDefault="001C6E80" w:rsidP="00622E33">
      <w:pPr>
        <w:rPr>
          <w:rFonts w:ascii="Tahoma" w:hAnsi="Tahoma" w:cs="Tahoma"/>
        </w:rPr>
      </w:pPr>
    </w:p>
    <w:p w14:paraId="13A24F3B" w14:textId="77777777" w:rsidR="005869DF" w:rsidRDefault="005869DF" w:rsidP="00622E33">
      <w:pPr>
        <w:rPr>
          <w:rFonts w:ascii="Tahoma" w:hAnsi="Tahoma" w:cs="Tahoma"/>
        </w:rPr>
      </w:pPr>
    </w:p>
    <w:p w14:paraId="54C64DF1" w14:textId="77777777" w:rsidR="005869DF" w:rsidRDefault="005869DF" w:rsidP="00622E33">
      <w:pPr>
        <w:rPr>
          <w:rFonts w:ascii="Tahoma" w:hAnsi="Tahoma" w:cs="Tahoma"/>
        </w:rPr>
      </w:pPr>
    </w:p>
    <w:p w14:paraId="56A909A4" w14:textId="77777777" w:rsidR="005869DF" w:rsidRDefault="005869DF" w:rsidP="00622E33">
      <w:pPr>
        <w:rPr>
          <w:rFonts w:ascii="Tahoma" w:hAnsi="Tahoma" w:cs="Tahoma"/>
        </w:rPr>
      </w:pPr>
    </w:p>
    <w:tbl>
      <w:tblPr>
        <w:tblStyle w:val="TableGrid"/>
        <w:tblW w:w="0" w:type="auto"/>
        <w:tblInd w:w="-532" w:type="dxa"/>
        <w:tblLook w:val="04A0" w:firstRow="1" w:lastRow="0" w:firstColumn="1" w:lastColumn="0" w:noHBand="0" w:noVBand="1"/>
      </w:tblPr>
      <w:tblGrid>
        <w:gridCol w:w="4700"/>
        <w:gridCol w:w="4445"/>
      </w:tblGrid>
      <w:tr w:rsidR="001C6E80" w14:paraId="31344FB1" w14:textId="77777777" w:rsidTr="000F56C1">
        <w:tc>
          <w:tcPr>
            <w:tcW w:w="9145" w:type="dxa"/>
            <w:gridSpan w:val="2"/>
            <w:shd w:val="clear" w:color="auto" w:fill="C2D69B" w:themeFill="accent3" w:themeFillTint="99"/>
          </w:tcPr>
          <w:p w14:paraId="2DE3B26B" w14:textId="77777777" w:rsidR="00212F57" w:rsidRDefault="00212F57" w:rsidP="001C6E80">
            <w:pPr>
              <w:jc w:val="center"/>
              <w:rPr>
                <w:rFonts w:ascii="Tahoma" w:hAnsi="Tahoma" w:cs="Tahoma"/>
                <w:sz w:val="24"/>
              </w:rPr>
            </w:pPr>
          </w:p>
          <w:p w14:paraId="1340848C" w14:textId="77777777" w:rsidR="001C6E80" w:rsidRPr="00212F57" w:rsidRDefault="001C6E80" w:rsidP="001C6E80">
            <w:pPr>
              <w:jc w:val="center"/>
              <w:rPr>
                <w:rFonts w:ascii="Tahoma" w:hAnsi="Tahoma" w:cs="Tahoma"/>
                <w:sz w:val="28"/>
                <w:szCs w:val="28"/>
              </w:rPr>
            </w:pPr>
            <w:r w:rsidRPr="00212F57">
              <w:rPr>
                <w:rFonts w:ascii="Tahoma" w:hAnsi="Tahoma" w:cs="Tahoma"/>
                <w:sz w:val="28"/>
                <w:szCs w:val="28"/>
              </w:rPr>
              <w:t>Our responsibilities to you</w:t>
            </w:r>
          </w:p>
          <w:p w14:paraId="2D29A1E3" w14:textId="77777777" w:rsidR="00212F57" w:rsidRDefault="00212F57" w:rsidP="00212F57">
            <w:pPr>
              <w:rPr>
                <w:rFonts w:ascii="Tahoma" w:hAnsi="Tahoma" w:cs="Tahoma"/>
              </w:rPr>
            </w:pPr>
          </w:p>
        </w:tc>
      </w:tr>
      <w:tr w:rsidR="001C6E80" w14:paraId="3A2CD542" w14:textId="77777777" w:rsidTr="000F56C1">
        <w:tc>
          <w:tcPr>
            <w:tcW w:w="4700" w:type="dxa"/>
            <w:shd w:val="clear" w:color="auto" w:fill="EAF1DD" w:themeFill="accent3" w:themeFillTint="33"/>
          </w:tcPr>
          <w:p w14:paraId="3EE2050E" w14:textId="77777777" w:rsidR="001C6E80" w:rsidRDefault="00DB0E43" w:rsidP="00622E33">
            <w:pPr>
              <w:rPr>
                <w:rFonts w:ascii="Tahoma" w:hAnsi="Tahoma" w:cs="Tahoma"/>
                <w:sz w:val="24"/>
              </w:rPr>
            </w:pPr>
            <w:r w:rsidRPr="00044DAB">
              <w:rPr>
                <w:rFonts w:ascii="Tahoma" w:hAnsi="Tahoma" w:cs="Tahoma"/>
                <w:sz w:val="24"/>
              </w:rPr>
              <w:t>Help</w:t>
            </w:r>
            <w:r w:rsidR="00FC7112" w:rsidRPr="00044DAB">
              <w:rPr>
                <w:rFonts w:ascii="Tahoma" w:hAnsi="Tahoma" w:cs="Tahoma"/>
                <w:sz w:val="24"/>
              </w:rPr>
              <w:t xml:space="preserve"> you </w:t>
            </w:r>
            <w:r w:rsidRPr="00044DAB">
              <w:rPr>
                <w:rFonts w:ascii="Tahoma" w:hAnsi="Tahoma" w:cs="Tahoma"/>
                <w:sz w:val="24"/>
              </w:rPr>
              <w:t xml:space="preserve">keep </w:t>
            </w:r>
            <w:r w:rsidR="00FC7112" w:rsidRPr="00044DAB">
              <w:rPr>
                <w:rFonts w:ascii="Tahoma" w:hAnsi="Tahoma" w:cs="Tahoma"/>
                <w:sz w:val="24"/>
              </w:rPr>
              <w:t xml:space="preserve">up to date with national and local initiatives </w:t>
            </w:r>
          </w:p>
          <w:p w14:paraId="7FE8B60F" w14:textId="77777777" w:rsidR="00044DAB" w:rsidRPr="00044DAB" w:rsidRDefault="00044DAB" w:rsidP="00622E33">
            <w:pPr>
              <w:rPr>
                <w:rFonts w:ascii="Tahoma" w:hAnsi="Tahoma" w:cs="Tahoma"/>
                <w:sz w:val="24"/>
              </w:rPr>
            </w:pPr>
          </w:p>
        </w:tc>
        <w:tc>
          <w:tcPr>
            <w:tcW w:w="4445" w:type="dxa"/>
            <w:shd w:val="clear" w:color="auto" w:fill="EAF1DD" w:themeFill="accent3" w:themeFillTint="33"/>
          </w:tcPr>
          <w:p w14:paraId="1D9D64B2" w14:textId="77777777" w:rsidR="001C6E80" w:rsidRPr="00044DAB" w:rsidRDefault="00FC7112" w:rsidP="00622E33">
            <w:pPr>
              <w:rPr>
                <w:rFonts w:ascii="Tahoma" w:hAnsi="Tahoma" w:cs="Tahoma"/>
                <w:sz w:val="24"/>
              </w:rPr>
            </w:pPr>
            <w:r w:rsidRPr="00044DAB">
              <w:rPr>
                <w:rFonts w:ascii="Tahoma" w:hAnsi="Tahoma" w:cs="Tahoma"/>
                <w:sz w:val="24"/>
              </w:rPr>
              <w:t>Support you in your personal development as a clinical commissioner</w:t>
            </w:r>
          </w:p>
        </w:tc>
      </w:tr>
      <w:tr w:rsidR="001C6E80" w14:paraId="0381B530" w14:textId="77777777" w:rsidTr="000F56C1">
        <w:tc>
          <w:tcPr>
            <w:tcW w:w="4700" w:type="dxa"/>
            <w:shd w:val="clear" w:color="auto" w:fill="EAF1DD" w:themeFill="accent3" w:themeFillTint="33"/>
          </w:tcPr>
          <w:p w14:paraId="64FE2196" w14:textId="77777777" w:rsidR="001C6E80" w:rsidRDefault="00FC7112" w:rsidP="00622E33">
            <w:pPr>
              <w:rPr>
                <w:rFonts w:ascii="Tahoma" w:hAnsi="Tahoma" w:cs="Tahoma"/>
                <w:sz w:val="24"/>
              </w:rPr>
            </w:pPr>
            <w:r w:rsidRPr="00044DAB">
              <w:rPr>
                <w:rFonts w:ascii="Tahoma" w:hAnsi="Tahoma" w:cs="Tahoma"/>
                <w:sz w:val="24"/>
              </w:rPr>
              <w:t>Involve you in the development of strategy and plans</w:t>
            </w:r>
          </w:p>
          <w:p w14:paraId="045B64D1" w14:textId="77777777" w:rsidR="00044DAB" w:rsidRPr="00044DAB" w:rsidRDefault="00044DAB" w:rsidP="00622E33">
            <w:pPr>
              <w:rPr>
                <w:rFonts w:ascii="Tahoma" w:hAnsi="Tahoma" w:cs="Tahoma"/>
                <w:sz w:val="24"/>
              </w:rPr>
            </w:pPr>
          </w:p>
        </w:tc>
        <w:tc>
          <w:tcPr>
            <w:tcW w:w="4445" w:type="dxa"/>
            <w:shd w:val="clear" w:color="auto" w:fill="EAF1DD" w:themeFill="accent3" w:themeFillTint="33"/>
          </w:tcPr>
          <w:p w14:paraId="413759ED" w14:textId="77777777" w:rsidR="001C6E80" w:rsidRPr="00044DAB" w:rsidRDefault="00FC7112" w:rsidP="00622E33">
            <w:pPr>
              <w:rPr>
                <w:rFonts w:ascii="Tahoma" w:hAnsi="Tahoma" w:cs="Tahoma"/>
                <w:sz w:val="24"/>
              </w:rPr>
            </w:pPr>
            <w:r w:rsidRPr="00044DAB">
              <w:rPr>
                <w:rFonts w:ascii="Tahoma" w:hAnsi="Tahoma" w:cs="Tahoma"/>
                <w:sz w:val="24"/>
              </w:rPr>
              <w:t>Give you the tools you need to be a clinical commissioner</w:t>
            </w:r>
          </w:p>
        </w:tc>
      </w:tr>
      <w:tr w:rsidR="001C6E80" w14:paraId="490F31DB" w14:textId="77777777" w:rsidTr="000F56C1">
        <w:tc>
          <w:tcPr>
            <w:tcW w:w="4700" w:type="dxa"/>
            <w:shd w:val="clear" w:color="auto" w:fill="EAF1DD" w:themeFill="accent3" w:themeFillTint="33"/>
          </w:tcPr>
          <w:p w14:paraId="2210AEFB" w14:textId="77777777" w:rsidR="001C6E80" w:rsidRDefault="00FC7112" w:rsidP="00622E33">
            <w:pPr>
              <w:rPr>
                <w:rFonts w:ascii="Tahoma" w:hAnsi="Tahoma" w:cs="Tahoma"/>
                <w:sz w:val="24"/>
              </w:rPr>
            </w:pPr>
            <w:r w:rsidRPr="00044DAB">
              <w:rPr>
                <w:rFonts w:ascii="Tahoma" w:hAnsi="Tahoma" w:cs="Tahoma"/>
                <w:sz w:val="24"/>
              </w:rPr>
              <w:t>Seek out your views and listen to your advice</w:t>
            </w:r>
          </w:p>
          <w:p w14:paraId="7515A407" w14:textId="77777777" w:rsidR="00044DAB" w:rsidRPr="00044DAB" w:rsidRDefault="00044DAB" w:rsidP="00622E33">
            <w:pPr>
              <w:rPr>
                <w:rFonts w:ascii="Tahoma" w:hAnsi="Tahoma" w:cs="Tahoma"/>
                <w:sz w:val="24"/>
              </w:rPr>
            </w:pPr>
          </w:p>
        </w:tc>
        <w:tc>
          <w:tcPr>
            <w:tcW w:w="4445" w:type="dxa"/>
            <w:shd w:val="clear" w:color="auto" w:fill="EAF1DD" w:themeFill="accent3" w:themeFillTint="33"/>
          </w:tcPr>
          <w:p w14:paraId="5A42A05F" w14:textId="77777777" w:rsidR="001C6E80" w:rsidRPr="00044DAB" w:rsidRDefault="00FC7112" w:rsidP="00622E33">
            <w:pPr>
              <w:rPr>
                <w:rFonts w:ascii="Tahoma" w:hAnsi="Tahoma" w:cs="Tahoma"/>
                <w:sz w:val="24"/>
              </w:rPr>
            </w:pPr>
            <w:r w:rsidRPr="00044DAB">
              <w:rPr>
                <w:rFonts w:ascii="Tahoma" w:hAnsi="Tahoma" w:cs="Tahoma"/>
                <w:sz w:val="24"/>
              </w:rPr>
              <w:t>Involve you in service development initiatives</w:t>
            </w:r>
          </w:p>
        </w:tc>
      </w:tr>
      <w:tr w:rsidR="001C6E80" w14:paraId="3F2B6A09" w14:textId="77777777" w:rsidTr="000F56C1">
        <w:tc>
          <w:tcPr>
            <w:tcW w:w="4700" w:type="dxa"/>
            <w:shd w:val="clear" w:color="auto" w:fill="EAF1DD" w:themeFill="accent3" w:themeFillTint="33"/>
          </w:tcPr>
          <w:p w14:paraId="66F87420" w14:textId="77777777" w:rsidR="001C6E80" w:rsidRPr="008B72CE" w:rsidRDefault="00293551" w:rsidP="00622E33">
            <w:pPr>
              <w:rPr>
                <w:rFonts w:ascii="Tahoma" w:hAnsi="Tahoma" w:cs="Tahoma"/>
                <w:sz w:val="24"/>
              </w:rPr>
            </w:pPr>
            <w:r w:rsidRPr="008B72CE">
              <w:rPr>
                <w:rFonts w:ascii="Tahoma" w:hAnsi="Tahoma" w:cs="Tahoma"/>
                <w:sz w:val="24"/>
              </w:rPr>
              <w:t>Give you opportunities to use and develop your leadership skills</w:t>
            </w:r>
          </w:p>
          <w:p w14:paraId="648BDA19" w14:textId="77777777" w:rsidR="00293551" w:rsidRPr="008B72CE" w:rsidRDefault="00293551" w:rsidP="00622E33">
            <w:pPr>
              <w:rPr>
                <w:rFonts w:ascii="Tahoma" w:hAnsi="Tahoma" w:cs="Tahoma"/>
                <w:sz w:val="24"/>
              </w:rPr>
            </w:pPr>
          </w:p>
        </w:tc>
        <w:tc>
          <w:tcPr>
            <w:tcW w:w="4445" w:type="dxa"/>
            <w:shd w:val="clear" w:color="auto" w:fill="EAF1DD" w:themeFill="accent3" w:themeFillTint="33"/>
          </w:tcPr>
          <w:p w14:paraId="643ACF31" w14:textId="77777777" w:rsidR="001C6E80" w:rsidRPr="00293551" w:rsidRDefault="00293551" w:rsidP="00622E33">
            <w:pPr>
              <w:rPr>
                <w:rFonts w:ascii="Tahoma" w:hAnsi="Tahoma" w:cs="Tahoma"/>
                <w:sz w:val="24"/>
              </w:rPr>
            </w:pPr>
            <w:r w:rsidRPr="00293551">
              <w:rPr>
                <w:rFonts w:ascii="Tahoma" w:hAnsi="Tahoma" w:cs="Tahoma"/>
                <w:sz w:val="24"/>
              </w:rPr>
              <w:t>Give you opportunities to act as an ambassador for the CCG</w:t>
            </w:r>
            <w:r w:rsidR="009D6D5A">
              <w:rPr>
                <w:rFonts w:ascii="Tahoma" w:hAnsi="Tahoma" w:cs="Tahoma"/>
                <w:sz w:val="24"/>
              </w:rPr>
              <w:t>/Alliance</w:t>
            </w:r>
          </w:p>
        </w:tc>
      </w:tr>
      <w:tr w:rsidR="001C6E80" w14:paraId="4BFEE707" w14:textId="77777777" w:rsidTr="000F56C1">
        <w:tc>
          <w:tcPr>
            <w:tcW w:w="4700" w:type="dxa"/>
            <w:shd w:val="clear" w:color="auto" w:fill="EAF1DD" w:themeFill="accent3" w:themeFillTint="33"/>
          </w:tcPr>
          <w:p w14:paraId="7F8FAFEF" w14:textId="77777777" w:rsidR="001C6E80" w:rsidRPr="008B72CE" w:rsidRDefault="008B72CE" w:rsidP="00622E33">
            <w:pPr>
              <w:rPr>
                <w:rFonts w:ascii="Tahoma" w:hAnsi="Tahoma" w:cs="Tahoma"/>
                <w:sz w:val="24"/>
              </w:rPr>
            </w:pPr>
            <w:r w:rsidRPr="008B72CE">
              <w:rPr>
                <w:rFonts w:ascii="Tahoma" w:hAnsi="Tahoma" w:cs="Tahoma"/>
                <w:sz w:val="24"/>
              </w:rPr>
              <w:t xml:space="preserve">Help you develop </w:t>
            </w:r>
            <w:r>
              <w:rPr>
                <w:rFonts w:ascii="Tahoma" w:hAnsi="Tahoma" w:cs="Tahoma"/>
                <w:sz w:val="24"/>
              </w:rPr>
              <w:t xml:space="preserve">your management and </w:t>
            </w:r>
            <w:r w:rsidRPr="008B72CE">
              <w:rPr>
                <w:rFonts w:ascii="Tahoma" w:hAnsi="Tahoma" w:cs="Tahoma"/>
                <w:sz w:val="24"/>
              </w:rPr>
              <w:t xml:space="preserve">project skills </w:t>
            </w:r>
          </w:p>
          <w:p w14:paraId="465D6DC4" w14:textId="77777777" w:rsidR="008B72CE" w:rsidRPr="008B72CE" w:rsidRDefault="008B72CE" w:rsidP="00622E33">
            <w:pPr>
              <w:rPr>
                <w:rFonts w:ascii="Tahoma" w:hAnsi="Tahoma" w:cs="Tahoma"/>
                <w:sz w:val="24"/>
              </w:rPr>
            </w:pPr>
          </w:p>
        </w:tc>
        <w:tc>
          <w:tcPr>
            <w:tcW w:w="4445" w:type="dxa"/>
            <w:shd w:val="clear" w:color="auto" w:fill="EAF1DD" w:themeFill="accent3" w:themeFillTint="33"/>
          </w:tcPr>
          <w:p w14:paraId="0948E17B" w14:textId="77777777" w:rsidR="001C6E80" w:rsidRPr="00735671" w:rsidRDefault="00735671" w:rsidP="00622E33">
            <w:pPr>
              <w:rPr>
                <w:rFonts w:ascii="Tahoma" w:hAnsi="Tahoma" w:cs="Tahoma"/>
                <w:sz w:val="24"/>
              </w:rPr>
            </w:pPr>
            <w:r w:rsidRPr="00735671">
              <w:rPr>
                <w:rFonts w:ascii="Tahoma" w:hAnsi="Tahoma" w:cs="Tahoma"/>
                <w:sz w:val="24"/>
              </w:rPr>
              <w:t xml:space="preserve">Support you </w:t>
            </w:r>
            <w:r>
              <w:rPr>
                <w:rFonts w:ascii="Tahoma" w:hAnsi="Tahoma" w:cs="Tahoma"/>
                <w:sz w:val="24"/>
              </w:rPr>
              <w:t>in your work with member practices and providers</w:t>
            </w:r>
          </w:p>
        </w:tc>
      </w:tr>
    </w:tbl>
    <w:p w14:paraId="0CF1CBFE" w14:textId="77777777" w:rsidR="005869DF" w:rsidRDefault="005869DF" w:rsidP="00622E33">
      <w:pPr>
        <w:rPr>
          <w:rFonts w:ascii="Tahoma" w:hAnsi="Tahoma" w:cs="Tahoma"/>
        </w:rPr>
        <w:sectPr w:rsidR="005869DF" w:rsidSect="006D220B">
          <w:pgSz w:w="11906" w:h="16838"/>
          <w:pgMar w:top="1032" w:right="924" w:bottom="1134" w:left="1797" w:header="709" w:footer="272" w:gutter="0"/>
          <w:cols w:space="708"/>
          <w:titlePg/>
          <w:docGrid w:linePitch="360"/>
        </w:sectPr>
      </w:pPr>
    </w:p>
    <w:p w14:paraId="332B7796" w14:textId="77777777" w:rsidR="008B3313" w:rsidRDefault="008B3313" w:rsidP="00622E33">
      <w:pPr>
        <w:rPr>
          <w:rFonts w:ascii="Tahoma" w:hAnsi="Tahoma" w:cs="Tahoma"/>
        </w:rPr>
      </w:pPr>
    </w:p>
    <w:p w14:paraId="259784B1" w14:textId="77777777" w:rsidR="008B3313" w:rsidRDefault="008B3313" w:rsidP="00622E33">
      <w:pPr>
        <w:rPr>
          <w:rFonts w:ascii="Tahoma" w:hAnsi="Tahoma" w:cs="Tahoma"/>
        </w:rPr>
      </w:pPr>
    </w:p>
    <w:p w14:paraId="40CA53EA" w14:textId="77777777" w:rsidR="008B3313" w:rsidRDefault="009D030D" w:rsidP="00622E33">
      <w:pPr>
        <w:rPr>
          <w:rFonts w:ascii="Tahoma" w:hAnsi="Tahoma" w:cs="Tahoma"/>
        </w:rPr>
      </w:pPr>
      <w:r>
        <w:rPr>
          <w:rFonts w:ascii="Tahoma" w:hAnsi="Tahoma" w:cs="Tahoma"/>
          <w:b/>
          <w:noProof/>
        </w:rPr>
        <mc:AlternateContent>
          <mc:Choice Requires="wps">
            <w:drawing>
              <wp:anchor distT="0" distB="0" distL="114300" distR="114300" simplePos="0" relativeHeight="251625984" behindDoc="0" locked="0" layoutInCell="1" allowOverlap="1" wp14:anchorId="282CD94B" wp14:editId="5B98EAF6">
                <wp:simplePos x="0" y="0"/>
                <wp:positionH relativeFrom="column">
                  <wp:posOffset>-22225</wp:posOffset>
                </wp:positionH>
                <wp:positionV relativeFrom="paragraph">
                  <wp:posOffset>-3810</wp:posOffset>
                </wp:positionV>
                <wp:extent cx="2733675" cy="400050"/>
                <wp:effectExtent l="0" t="0" r="28575" b="190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00050"/>
                        </a:xfrm>
                        <a:prstGeom prst="roundRect">
                          <a:avLst>
                            <a:gd name="adj" fmla="val 16667"/>
                          </a:avLst>
                        </a:prstGeom>
                        <a:solidFill>
                          <a:srgbClr val="EEECE1"/>
                        </a:solidFill>
                        <a:ln w="9525">
                          <a:solidFill>
                            <a:srgbClr val="4E6128"/>
                          </a:solidFill>
                          <a:round/>
                          <a:headEnd/>
                          <a:tailEnd/>
                        </a:ln>
                      </wps:spPr>
                      <wps:txbx>
                        <w:txbxContent>
                          <w:p w14:paraId="0077948F" w14:textId="77777777" w:rsidR="00C143DF" w:rsidRPr="001B78C6" w:rsidRDefault="00C143DF" w:rsidP="008B3313">
                            <w:pPr>
                              <w:shd w:val="clear" w:color="auto" w:fill="FFFFFF" w:themeFill="background1"/>
                              <w:rPr>
                                <w:rFonts w:cs="Arial"/>
                                <w:b/>
                                <w:sz w:val="32"/>
                                <w:szCs w:val="32"/>
                              </w:rPr>
                            </w:pPr>
                            <w:r>
                              <w:rPr>
                                <w:rFonts w:cs="Arial"/>
                                <w:b/>
                                <w:sz w:val="32"/>
                                <w:szCs w:val="32"/>
                              </w:rPr>
                              <w:t>Personal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CD94B" id="_x0000_s1039" style="position:absolute;margin-left:-1.75pt;margin-top:-.3pt;width:215.25pt;height: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" fillcolor="#eeece1" strokecolor="#4e6128">
                <v:textbox>
                  <w:txbxContent>
                    <w:p w14:paraId="0077948F" w14:textId="77777777" w:rsidR="00C143DF" w:rsidRPr="001B78C6" w:rsidRDefault="00C143DF" w:rsidP="008B3313">
                      <w:pPr>
                        <w:shd w:val="clear" w:color="auto" w:fill="FFFFFF" w:themeFill="background1"/>
                        <w:rPr>
                          <w:rFonts w:cs="Arial"/>
                          <w:b/>
                          <w:sz w:val="32"/>
                          <w:szCs w:val="32"/>
                        </w:rPr>
                      </w:pPr>
                      <w:r>
                        <w:rPr>
                          <w:rFonts w:cs="Arial"/>
                          <w:b/>
                          <w:sz w:val="32"/>
                          <w:szCs w:val="32"/>
                        </w:rPr>
                        <w:t>Personal development</w:t>
                      </w:r>
                    </w:p>
                  </w:txbxContent>
                </v:textbox>
              </v:roundrect>
            </w:pict>
          </mc:Fallback>
        </mc:AlternateContent>
      </w:r>
    </w:p>
    <w:p w14:paraId="2D021B24" w14:textId="77777777" w:rsidR="008B3313" w:rsidRDefault="008B3313" w:rsidP="00622E33">
      <w:pPr>
        <w:rPr>
          <w:rFonts w:ascii="Tahoma" w:hAnsi="Tahoma" w:cs="Tahoma"/>
        </w:rPr>
      </w:pPr>
    </w:p>
    <w:p w14:paraId="44D7F378" w14:textId="77777777" w:rsidR="008B3313" w:rsidRDefault="008B3313" w:rsidP="00622E33">
      <w:pPr>
        <w:rPr>
          <w:rFonts w:ascii="Tahoma" w:hAnsi="Tahoma" w:cs="Tahoma"/>
        </w:rPr>
      </w:pPr>
    </w:p>
    <w:p w14:paraId="2BA40FB2" w14:textId="77777777" w:rsidR="008B3313" w:rsidRDefault="008B3313" w:rsidP="00622E33">
      <w:pPr>
        <w:rPr>
          <w:rFonts w:ascii="Tahoma" w:hAnsi="Tahoma" w:cs="Tahoma"/>
        </w:rPr>
      </w:pPr>
    </w:p>
    <w:p w14:paraId="4FFAF5FB" w14:textId="77777777" w:rsidR="0014525B" w:rsidRPr="005869DF" w:rsidRDefault="00CF5462" w:rsidP="00622E33">
      <w:pPr>
        <w:rPr>
          <w:rFonts w:cs="Arial"/>
          <w:sz w:val="24"/>
        </w:rPr>
      </w:pPr>
      <w:r w:rsidRPr="005869DF">
        <w:rPr>
          <w:rFonts w:cs="Arial"/>
          <w:sz w:val="24"/>
        </w:rPr>
        <w:t>We recognise that it takes time to fully develop into the role of an elected CCG member and so we take personal and organisational development seriously.</w:t>
      </w:r>
    </w:p>
    <w:p w14:paraId="69BB819C" w14:textId="77777777" w:rsidR="00CF5462" w:rsidRPr="005869DF" w:rsidRDefault="00CF5462" w:rsidP="00622E33">
      <w:pPr>
        <w:rPr>
          <w:rFonts w:cs="Arial"/>
        </w:rPr>
      </w:pPr>
    </w:p>
    <w:p w14:paraId="59683F4C" w14:textId="77777777" w:rsidR="00CF5462" w:rsidRPr="005869DF" w:rsidRDefault="00CF5462" w:rsidP="00622E33">
      <w:pPr>
        <w:rPr>
          <w:rFonts w:cs="Arial"/>
        </w:rPr>
      </w:pPr>
    </w:p>
    <w:p w14:paraId="0F512998" w14:textId="77777777" w:rsidR="00C36EC8" w:rsidRPr="005869DF" w:rsidRDefault="000F37EE" w:rsidP="00622E33">
      <w:pPr>
        <w:rPr>
          <w:rFonts w:cs="Arial"/>
          <w:sz w:val="24"/>
        </w:rPr>
      </w:pPr>
      <w:r w:rsidRPr="005869DF">
        <w:rPr>
          <w:rFonts w:cs="Arial"/>
          <w:sz w:val="24"/>
        </w:rPr>
        <w:t xml:space="preserve">The CCG will provide you with development opportunities, for up to 10% of </w:t>
      </w:r>
      <w:r w:rsidR="0014525B" w:rsidRPr="005869DF">
        <w:rPr>
          <w:rFonts w:cs="Arial"/>
          <w:sz w:val="24"/>
        </w:rPr>
        <w:t xml:space="preserve">your </w:t>
      </w:r>
      <w:r w:rsidRPr="005869DF">
        <w:rPr>
          <w:rFonts w:cs="Arial"/>
          <w:sz w:val="24"/>
        </w:rPr>
        <w:t>contracted hours as follows:-</w:t>
      </w:r>
    </w:p>
    <w:p w14:paraId="37B55DAC" w14:textId="77777777" w:rsidR="000F37EE" w:rsidRDefault="000F37EE" w:rsidP="00622E33">
      <w:pPr>
        <w:rPr>
          <w:rFonts w:ascii="Tahoma" w:hAnsi="Tahoma" w:cs="Tahoma"/>
        </w:rPr>
      </w:pPr>
    </w:p>
    <w:p w14:paraId="43D764D4" w14:textId="77777777" w:rsidR="000F37EE" w:rsidRDefault="000F37EE" w:rsidP="00622E33">
      <w:pPr>
        <w:rPr>
          <w:rFonts w:ascii="Tahoma" w:hAnsi="Tahoma" w:cs="Tahoma"/>
        </w:rPr>
      </w:pPr>
    </w:p>
    <w:tbl>
      <w:tblPr>
        <w:tblStyle w:val="TableGrid"/>
        <w:tblW w:w="0" w:type="auto"/>
        <w:tblLook w:val="04A0" w:firstRow="1" w:lastRow="0" w:firstColumn="1" w:lastColumn="0" w:noHBand="0" w:noVBand="1"/>
      </w:tblPr>
      <w:tblGrid>
        <w:gridCol w:w="1334"/>
        <w:gridCol w:w="1985"/>
        <w:gridCol w:w="1985"/>
        <w:gridCol w:w="1985"/>
      </w:tblGrid>
      <w:tr w:rsidR="007E1562" w14:paraId="54B1B815" w14:textId="77777777" w:rsidTr="00243452">
        <w:tc>
          <w:tcPr>
            <w:tcW w:w="1242" w:type="dxa"/>
            <w:tcBorders>
              <w:bottom w:val="nil"/>
            </w:tcBorders>
            <w:shd w:val="clear" w:color="auto" w:fill="FDE9D9" w:themeFill="accent6" w:themeFillTint="33"/>
          </w:tcPr>
          <w:p w14:paraId="3943EE96" w14:textId="77777777" w:rsidR="007E1562" w:rsidRPr="00243452" w:rsidRDefault="007E1562" w:rsidP="00622E33">
            <w:pPr>
              <w:rPr>
                <w:rFonts w:ascii="Tahoma" w:hAnsi="Tahoma" w:cs="Tahoma"/>
                <w:sz w:val="24"/>
              </w:rPr>
            </w:pPr>
            <w:r w:rsidRPr="00243452">
              <w:rPr>
                <w:rFonts w:ascii="Tahoma" w:hAnsi="Tahoma" w:cs="Tahoma"/>
                <w:sz w:val="24"/>
              </w:rPr>
              <w:t>5% of contracted hours</w:t>
            </w:r>
          </w:p>
        </w:tc>
        <w:tc>
          <w:tcPr>
            <w:tcW w:w="1985" w:type="dxa"/>
            <w:tcBorders>
              <w:bottom w:val="nil"/>
            </w:tcBorders>
            <w:shd w:val="clear" w:color="auto" w:fill="FDE9D9" w:themeFill="accent6" w:themeFillTint="33"/>
          </w:tcPr>
          <w:p w14:paraId="7E24B499" w14:textId="77777777" w:rsidR="007E1562" w:rsidRPr="00243452" w:rsidRDefault="007E1562" w:rsidP="00622E33">
            <w:pPr>
              <w:rPr>
                <w:rFonts w:ascii="Tahoma" w:hAnsi="Tahoma" w:cs="Tahoma"/>
                <w:sz w:val="24"/>
              </w:rPr>
            </w:pPr>
            <w:r w:rsidRPr="00243452">
              <w:rPr>
                <w:rFonts w:ascii="Tahoma" w:hAnsi="Tahoma" w:cs="Tahoma"/>
                <w:sz w:val="24"/>
              </w:rPr>
              <w:t>Structured development</w:t>
            </w:r>
          </w:p>
        </w:tc>
        <w:tc>
          <w:tcPr>
            <w:tcW w:w="1985" w:type="dxa"/>
            <w:tcBorders>
              <w:bottom w:val="nil"/>
            </w:tcBorders>
            <w:shd w:val="clear" w:color="auto" w:fill="FDE9D9" w:themeFill="accent6" w:themeFillTint="33"/>
          </w:tcPr>
          <w:p w14:paraId="6131560E" w14:textId="77777777" w:rsidR="007E1562" w:rsidRDefault="007E1562" w:rsidP="00622E33">
            <w:pPr>
              <w:rPr>
                <w:rFonts w:ascii="Tahoma" w:hAnsi="Tahoma" w:cs="Tahoma"/>
                <w:sz w:val="24"/>
              </w:rPr>
            </w:pPr>
            <w:proofErr w:type="spellStart"/>
            <w:r w:rsidRPr="00243452">
              <w:rPr>
                <w:rFonts w:ascii="Tahoma" w:hAnsi="Tahoma" w:cs="Tahoma"/>
                <w:sz w:val="24"/>
              </w:rPr>
              <w:t>Eg</w:t>
            </w:r>
            <w:proofErr w:type="spellEnd"/>
            <w:r w:rsidRPr="00243452">
              <w:rPr>
                <w:rFonts w:ascii="Tahoma" w:hAnsi="Tahoma" w:cs="Tahoma"/>
                <w:sz w:val="24"/>
              </w:rPr>
              <w:t xml:space="preserve"> courses, conferences, CCG Board Development sessions</w:t>
            </w:r>
          </w:p>
          <w:p w14:paraId="3CBF3652" w14:textId="77777777" w:rsidR="00243452" w:rsidRPr="00243452" w:rsidRDefault="00243452" w:rsidP="00622E33">
            <w:pPr>
              <w:rPr>
                <w:rFonts w:ascii="Tahoma" w:hAnsi="Tahoma" w:cs="Tahoma"/>
                <w:sz w:val="24"/>
              </w:rPr>
            </w:pPr>
          </w:p>
        </w:tc>
        <w:tc>
          <w:tcPr>
            <w:tcW w:w="1985" w:type="dxa"/>
            <w:tcBorders>
              <w:bottom w:val="nil"/>
            </w:tcBorders>
            <w:shd w:val="clear" w:color="auto" w:fill="FDE9D9" w:themeFill="accent6" w:themeFillTint="33"/>
          </w:tcPr>
          <w:p w14:paraId="0E93BC76" w14:textId="77777777" w:rsidR="007E1562" w:rsidRDefault="007E1562" w:rsidP="00622E33">
            <w:pPr>
              <w:rPr>
                <w:rFonts w:ascii="Tahoma" w:hAnsi="Tahoma" w:cs="Tahoma"/>
              </w:rPr>
            </w:pPr>
            <w:r>
              <w:rPr>
                <w:rFonts w:ascii="Tahoma" w:hAnsi="Tahoma" w:cs="Tahoma"/>
              </w:rPr>
              <w:t>Courses and conferences will need to be agreed in advance with the AO in terms of relevance and cost</w:t>
            </w:r>
          </w:p>
        </w:tc>
      </w:tr>
      <w:tr w:rsidR="007E1562" w14:paraId="034672A2" w14:textId="77777777" w:rsidTr="00243452">
        <w:tc>
          <w:tcPr>
            <w:tcW w:w="1242" w:type="dxa"/>
            <w:tcBorders>
              <w:top w:val="nil"/>
            </w:tcBorders>
            <w:shd w:val="clear" w:color="auto" w:fill="DAEEF3" w:themeFill="accent5" w:themeFillTint="33"/>
          </w:tcPr>
          <w:p w14:paraId="40EFE6D4" w14:textId="77777777" w:rsidR="007E1562" w:rsidRPr="00243452" w:rsidRDefault="007E1562" w:rsidP="00622E33">
            <w:pPr>
              <w:rPr>
                <w:rFonts w:ascii="Tahoma" w:hAnsi="Tahoma" w:cs="Tahoma"/>
                <w:sz w:val="24"/>
              </w:rPr>
            </w:pPr>
            <w:r w:rsidRPr="00243452">
              <w:rPr>
                <w:rFonts w:ascii="Tahoma" w:hAnsi="Tahoma" w:cs="Tahoma"/>
                <w:sz w:val="24"/>
              </w:rPr>
              <w:t>5% of contracted hours</w:t>
            </w:r>
          </w:p>
        </w:tc>
        <w:tc>
          <w:tcPr>
            <w:tcW w:w="1985" w:type="dxa"/>
            <w:tcBorders>
              <w:top w:val="nil"/>
            </w:tcBorders>
            <w:shd w:val="clear" w:color="auto" w:fill="DAEEF3" w:themeFill="accent5" w:themeFillTint="33"/>
          </w:tcPr>
          <w:p w14:paraId="4E772DC1" w14:textId="77777777" w:rsidR="007E1562" w:rsidRPr="00243452" w:rsidRDefault="007E1562" w:rsidP="00622E33">
            <w:pPr>
              <w:rPr>
                <w:rFonts w:ascii="Tahoma" w:hAnsi="Tahoma" w:cs="Tahoma"/>
                <w:sz w:val="24"/>
              </w:rPr>
            </w:pPr>
            <w:r w:rsidRPr="00243452">
              <w:rPr>
                <w:rFonts w:ascii="Tahoma" w:hAnsi="Tahoma" w:cs="Tahoma"/>
                <w:sz w:val="24"/>
              </w:rPr>
              <w:t xml:space="preserve">Individual development </w:t>
            </w:r>
          </w:p>
        </w:tc>
        <w:tc>
          <w:tcPr>
            <w:tcW w:w="1985" w:type="dxa"/>
            <w:tcBorders>
              <w:top w:val="nil"/>
            </w:tcBorders>
            <w:shd w:val="clear" w:color="auto" w:fill="DAEEF3" w:themeFill="accent5" w:themeFillTint="33"/>
          </w:tcPr>
          <w:p w14:paraId="4D231DAE" w14:textId="77777777" w:rsidR="007E1562" w:rsidRDefault="007E1562" w:rsidP="00622E33">
            <w:pPr>
              <w:rPr>
                <w:rFonts w:ascii="Tahoma" w:hAnsi="Tahoma" w:cs="Tahoma"/>
                <w:sz w:val="24"/>
              </w:rPr>
            </w:pPr>
            <w:proofErr w:type="spellStart"/>
            <w:r w:rsidRPr="00243452">
              <w:rPr>
                <w:rFonts w:ascii="Tahoma" w:hAnsi="Tahoma" w:cs="Tahoma"/>
                <w:sz w:val="24"/>
              </w:rPr>
              <w:t>Eg</w:t>
            </w:r>
            <w:proofErr w:type="spellEnd"/>
            <w:r w:rsidRPr="00243452">
              <w:rPr>
                <w:rFonts w:ascii="Tahoma" w:hAnsi="Tahoma" w:cs="Tahoma"/>
                <w:sz w:val="24"/>
              </w:rPr>
              <w:t xml:space="preserve"> Research, study, job shadowing</w:t>
            </w:r>
          </w:p>
          <w:p w14:paraId="57366A83" w14:textId="77777777" w:rsidR="00EB60A2" w:rsidRDefault="00EB60A2" w:rsidP="00622E33">
            <w:pPr>
              <w:rPr>
                <w:rFonts w:ascii="Tahoma" w:hAnsi="Tahoma" w:cs="Tahoma"/>
                <w:sz w:val="24"/>
              </w:rPr>
            </w:pPr>
          </w:p>
          <w:p w14:paraId="5DA0F64F" w14:textId="77777777" w:rsidR="00243452" w:rsidRPr="00243452" w:rsidRDefault="00243452" w:rsidP="00622E33">
            <w:pPr>
              <w:rPr>
                <w:rFonts w:ascii="Tahoma" w:hAnsi="Tahoma" w:cs="Tahoma"/>
                <w:sz w:val="24"/>
              </w:rPr>
            </w:pPr>
          </w:p>
        </w:tc>
        <w:tc>
          <w:tcPr>
            <w:tcW w:w="1985" w:type="dxa"/>
            <w:tcBorders>
              <w:top w:val="nil"/>
            </w:tcBorders>
            <w:shd w:val="clear" w:color="auto" w:fill="DAEEF3" w:themeFill="accent5" w:themeFillTint="33"/>
          </w:tcPr>
          <w:p w14:paraId="031622EC" w14:textId="77777777" w:rsidR="007E1562" w:rsidRDefault="007E1562" w:rsidP="00622E33">
            <w:pPr>
              <w:rPr>
                <w:rFonts w:ascii="Tahoma" w:hAnsi="Tahoma" w:cs="Tahoma"/>
              </w:rPr>
            </w:pPr>
          </w:p>
        </w:tc>
      </w:tr>
    </w:tbl>
    <w:p w14:paraId="40A85B7D" w14:textId="77777777" w:rsidR="000F37EE" w:rsidRDefault="000F37EE" w:rsidP="00622E33">
      <w:pPr>
        <w:rPr>
          <w:rFonts w:ascii="Tahoma" w:hAnsi="Tahoma" w:cs="Tahoma"/>
        </w:rPr>
      </w:pPr>
    </w:p>
    <w:p w14:paraId="15CAA273" w14:textId="77777777" w:rsidR="000F37EE" w:rsidRPr="00243452" w:rsidRDefault="000F37EE" w:rsidP="00622E33">
      <w:pPr>
        <w:rPr>
          <w:rFonts w:ascii="Tahoma" w:hAnsi="Tahoma" w:cs="Tahoma"/>
          <w:sz w:val="24"/>
        </w:rPr>
      </w:pPr>
    </w:p>
    <w:p w14:paraId="19C6D206" w14:textId="77777777" w:rsidR="00C36EC8" w:rsidRPr="005869DF" w:rsidRDefault="00C36EC8" w:rsidP="00C36EC8">
      <w:pPr>
        <w:rPr>
          <w:rFonts w:cs="Arial"/>
          <w:sz w:val="24"/>
        </w:rPr>
      </w:pPr>
      <w:r w:rsidRPr="005869DF">
        <w:rPr>
          <w:rFonts w:cs="Arial"/>
          <w:sz w:val="24"/>
        </w:rPr>
        <w:t>Where additional h</w:t>
      </w:r>
      <w:r w:rsidR="007E1562" w:rsidRPr="005869DF">
        <w:rPr>
          <w:rFonts w:cs="Arial"/>
          <w:sz w:val="24"/>
        </w:rPr>
        <w:t>ou</w:t>
      </w:r>
      <w:r w:rsidRPr="005869DF">
        <w:rPr>
          <w:rFonts w:cs="Arial"/>
          <w:sz w:val="24"/>
        </w:rPr>
        <w:t>rs are required to undertake structured dev</w:t>
      </w:r>
      <w:r w:rsidR="007E1562" w:rsidRPr="005869DF">
        <w:rPr>
          <w:rFonts w:cs="Arial"/>
          <w:sz w:val="24"/>
        </w:rPr>
        <w:t>elopment</w:t>
      </w:r>
      <w:r w:rsidRPr="005869DF">
        <w:rPr>
          <w:rFonts w:cs="Arial"/>
          <w:sz w:val="24"/>
        </w:rPr>
        <w:t>, the</w:t>
      </w:r>
      <w:r w:rsidR="007E1562" w:rsidRPr="005869DF">
        <w:rPr>
          <w:rFonts w:cs="Arial"/>
          <w:sz w:val="24"/>
        </w:rPr>
        <w:t>se will be</w:t>
      </w:r>
      <w:r w:rsidRPr="005869DF">
        <w:rPr>
          <w:rFonts w:cs="Arial"/>
          <w:sz w:val="24"/>
        </w:rPr>
        <w:t xml:space="preserve"> considered </w:t>
      </w:r>
      <w:r w:rsidR="007E1562" w:rsidRPr="005869DF">
        <w:rPr>
          <w:rFonts w:cs="Arial"/>
          <w:sz w:val="24"/>
        </w:rPr>
        <w:t xml:space="preserve">by the </w:t>
      </w:r>
      <w:r w:rsidR="0029340E">
        <w:rPr>
          <w:rFonts w:cs="Arial"/>
          <w:sz w:val="24"/>
        </w:rPr>
        <w:t xml:space="preserve">Accountable </w:t>
      </w:r>
      <w:r w:rsidR="007E1562" w:rsidRPr="005869DF">
        <w:rPr>
          <w:rFonts w:cs="Arial"/>
          <w:sz w:val="24"/>
        </w:rPr>
        <w:t>O</w:t>
      </w:r>
      <w:r w:rsidR="0057292E" w:rsidRPr="005869DF">
        <w:rPr>
          <w:rFonts w:cs="Arial"/>
          <w:sz w:val="24"/>
        </w:rPr>
        <w:t>fficer</w:t>
      </w:r>
      <w:r w:rsidR="007E1562" w:rsidRPr="005869DF">
        <w:rPr>
          <w:rFonts w:cs="Arial"/>
          <w:sz w:val="24"/>
        </w:rPr>
        <w:t xml:space="preserve"> </w:t>
      </w:r>
      <w:r w:rsidRPr="005869DF">
        <w:rPr>
          <w:rFonts w:cs="Arial"/>
          <w:sz w:val="24"/>
        </w:rPr>
        <w:t>on</w:t>
      </w:r>
      <w:r w:rsidR="007E1562" w:rsidRPr="005869DF">
        <w:rPr>
          <w:rFonts w:cs="Arial"/>
          <w:sz w:val="24"/>
        </w:rPr>
        <w:t xml:space="preserve"> a</w:t>
      </w:r>
      <w:r w:rsidRPr="005869DF">
        <w:rPr>
          <w:rFonts w:cs="Arial"/>
          <w:sz w:val="24"/>
        </w:rPr>
        <w:t xml:space="preserve"> case by case basis</w:t>
      </w:r>
    </w:p>
    <w:p w14:paraId="7B73E527" w14:textId="77777777" w:rsidR="00C36EC8" w:rsidRDefault="00C36EC8" w:rsidP="00C36EC8">
      <w:pPr>
        <w:rPr>
          <w:rFonts w:ascii="Tahoma" w:hAnsi="Tahoma" w:cs="Tahoma"/>
        </w:rPr>
      </w:pPr>
    </w:p>
    <w:p w14:paraId="282AF31E" w14:textId="77777777" w:rsidR="00C36EC8" w:rsidRDefault="00C36EC8" w:rsidP="00C36EC8">
      <w:pPr>
        <w:rPr>
          <w:rFonts w:ascii="Tahoma" w:hAnsi="Tahoma" w:cs="Tahoma"/>
        </w:rPr>
      </w:pPr>
    </w:p>
    <w:p w14:paraId="12BD99BF" w14:textId="77777777" w:rsidR="008B3313" w:rsidRDefault="009D030D" w:rsidP="00C36EC8">
      <w:pPr>
        <w:rPr>
          <w:rFonts w:ascii="Tahoma" w:hAnsi="Tahoma" w:cs="Tahoma"/>
        </w:rPr>
      </w:pPr>
      <w:r>
        <w:rPr>
          <w:rFonts w:ascii="Tahoma" w:hAnsi="Tahoma" w:cs="Tahoma"/>
          <w:b/>
          <w:noProof/>
        </w:rPr>
        <mc:AlternateContent>
          <mc:Choice Requires="wps">
            <w:drawing>
              <wp:anchor distT="0" distB="0" distL="114300" distR="114300" simplePos="0" relativeHeight="251664896" behindDoc="0" locked="0" layoutInCell="1" allowOverlap="1" wp14:anchorId="147ABB9B" wp14:editId="437BF3CA">
                <wp:simplePos x="0" y="0"/>
                <wp:positionH relativeFrom="column">
                  <wp:posOffset>-24130</wp:posOffset>
                </wp:positionH>
                <wp:positionV relativeFrom="paragraph">
                  <wp:posOffset>26670</wp:posOffset>
                </wp:positionV>
                <wp:extent cx="2733675" cy="400050"/>
                <wp:effectExtent l="0" t="0" r="28575" b="1905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00050"/>
                        </a:xfrm>
                        <a:prstGeom prst="roundRect">
                          <a:avLst>
                            <a:gd name="adj" fmla="val 16667"/>
                          </a:avLst>
                        </a:prstGeom>
                        <a:solidFill>
                          <a:srgbClr val="EEECE1"/>
                        </a:solidFill>
                        <a:ln w="9525">
                          <a:solidFill>
                            <a:srgbClr val="4E6128"/>
                          </a:solidFill>
                          <a:round/>
                          <a:headEnd/>
                          <a:tailEnd/>
                        </a:ln>
                      </wps:spPr>
                      <wps:txbx>
                        <w:txbxContent>
                          <w:p w14:paraId="1A28B16B" w14:textId="77777777" w:rsidR="00C143DF" w:rsidRPr="001B78C6" w:rsidRDefault="00C143DF" w:rsidP="001A6668">
                            <w:pPr>
                              <w:shd w:val="clear" w:color="auto" w:fill="FFFFFF" w:themeFill="background1"/>
                              <w:rPr>
                                <w:rFonts w:cs="Arial"/>
                                <w:b/>
                                <w:sz w:val="32"/>
                                <w:szCs w:val="32"/>
                              </w:rPr>
                            </w:pPr>
                            <w:r>
                              <w:rPr>
                                <w:rFonts w:cs="Arial"/>
                                <w:b/>
                                <w:sz w:val="32"/>
                                <w:szCs w:val="32"/>
                              </w:rPr>
                              <w:t>Board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ABB9B" id="_x0000_s1040" style="position:absolute;margin-left:-1.9pt;margin-top:2.1pt;width:215.25pt;height: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" fillcolor="#eeece1" strokecolor="#4e6128">
                <v:textbox>
                  <w:txbxContent>
                    <w:p w14:paraId="1A28B16B" w14:textId="77777777" w:rsidR="00C143DF" w:rsidRPr="001B78C6" w:rsidRDefault="00C143DF" w:rsidP="001A6668">
                      <w:pPr>
                        <w:shd w:val="clear" w:color="auto" w:fill="FFFFFF" w:themeFill="background1"/>
                        <w:rPr>
                          <w:rFonts w:cs="Arial"/>
                          <w:b/>
                          <w:sz w:val="32"/>
                          <w:szCs w:val="32"/>
                        </w:rPr>
                      </w:pPr>
                      <w:r>
                        <w:rPr>
                          <w:rFonts w:cs="Arial"/>
                          <w:b/>
                          <w:sz w:val="32"/>
                          <w:szCs w:val="32"/>
                        </w:rPr>
                        <w:t>Board development</w:t>
                      </w:r>
                    </w:p>
                  </w:txbxContent>
                </v:textbox>
              </v:roundrect>
            </w:pict>
          </mc:Fallback>
        </mc:AlternateContent>
      </w:r>
    </w:p>
    <w:p w14:paraId="0EBFF1AE" w14:textId="77777777" w:rsidR="008B3313" w:rsidRDefault="008B3313" w:rsidP="00C36EC8">
      <w:pPr>
        <w:rPr>
          <w:rFonts w:ascii="Tahoma" w:hAnsi="Tahoma" w:cs="Tahoma"/>
        </w:rPr>
      </w:pPr>
    </w:p>
    <w:p w14:paraId="74A76A03" w14:textId="77777777" w:rsidR="008B3313" w:rsidRDefault="008B3313" w:rsidP="00C36EC8">
      <w:pPr>
        <w:rPr>
          <w:rFonts w:ascii="Tahoma" w:hAnsi="Tahoma" w:cs="Tahoma"/>
        </w:rPr>
      </w:pPr>
    </w:p>
    <w:p w14:paraId="559AF212" w14:textId="77777777" w:rsidR="008B3313" w:rsidRDefault="008B3313" w:rsidP="00C36EC8">
      <w:pPr>
        <w:rPr>
          <w:rFonts w:ascii="Tahoma" w:hAnsi="Tahoma" w:cs="Tahoma"/>
        </w:rPr>
      </w:pPr>
    </w:p>
    <w:p w14:paraId="3445757B" w14:textId="77777777" w:rsidR="008B3313" w:rsidRDefault="008B3313" w:rsidP="00C36EC8">
      <w:pPr>
        <w:rPr>
          <w:rFonts w:ascii="Tahoma" w:hAnsi="Tahoma" w:cs="Tahoma"/>
        </w:rPr>
      </w:pPr>
    </w:p>
    <w:p w14:paraId="67B8BA76" w14:textId="77777777" w:rsidR="0014525B" w:rsidRDefault="001A6668" w:rsidP="00C36EC8">
      <w:pPr>
        <w:rPr>
          <w:rFonts w:cs="Arial"/>
          <w:sz w:val="24"/>
        </w:rPr>
      </w:pPr>
      <w:r w:rsidRPr="005869DF">
        <w:rPr>
          <w:rFonts w:cs="Arial"/>
          <w:sz w:val="24"/>
        </w:rPr>
        <w:t xml:space="preserve">Board development sessions take place bi-monthly and we have a programme of both internal and external speakers. Sessions are interactive, with plenty of time for questions and discussion. </w:t>
      </w:r>
    </w:p>
    <w:p w14:paraId="34D62559" w14:textId="77777777" w:rsidR="00C143DF" w:rsidRDefault="00C143DF" w:rsidP="00C36EC8">
      <w:pPr>
        <w:rPr>
          <w:rFonts w:cs="Arial"/>
          <w:sz w:val="24"/>
        </w:rPr>
      </w:pPr>
    </w:p>
    <w:p w14:paraId="16639110" w14:textId="77777777" w:rsidR="00C143DF" w:rsidRDefault="00C143DF" w:rsidP="00C36EC8">
      <w:pPr>
        <w:rPr>
          <w:rFonts w:cs="Arial"/>
          <w:sz w:val="24"/>
        </w:rPr>
      </w:pPr>
    </w:p>
    <w:p w14:paraId="04C0E277" w14:textId="77777777" w:rsidR="00C143DF" w:rsidRDefault="00C143DF" w:rsidP="00C36EC8">
      <w:pPr>
        <w:rPr>
          <w:rFonts w:cs="Arial"/>
          <w:sz w:val="24"/>
        </w:rPr>
      </w:pPr>
    </w:p>
    <w:p w14:paraId="76BCA5ED" w14:textId="77777777" w:rsidR="00C143DF" w:rsidRDefault="00C143DF" w:rsidP="00C36EC8">
      <w:pPr>
        <w:rPr>
          <w:rFonts w:cs="Arial"/>
          <w:sz w:val="24"/>
        </w:rPr>
      </w:pPr>
    </w:p>
    <w:p w14:paraId="3E3665DD" w14:textId="77777777" w:rsidR="00C143DF" w:rsidRDefault="00C143DF" w:rsidP="00C36EC8">
      <w:pPr>
        <w:rPr>
          <w:rFonts w:cs="Arial"/>
          <w:sz w:val="24"/>
        </w:rPr>
      </w:pPr>
    </w:p>
    <w:p w14:paraId="47EEB75C" w14:textId="77777777" w:rsidR="00C143DF" w:rsidRDefault="00C143DF" w:rsidP="00C36EC8">
      <w:pPr>
        <w:rPr>
          <w:rFonts w:cs="Arial"/>
          <w:sz w:val="24"/>
        </w:rPr>
      </w:pPr>
    </w:p>
    <w:p w14:paraId="2BFD29BA" w14:textId="77777777" w:rsidR="00C143DF" w:rsidRDefault="00C143DF" w:rsidP="00C36EC8">
      <w:pPr>
        <w:rPr>
          <w:rFonts w:cs="Arial"/>
          <w:b/>
          <w:sz w:val="24"/>
        </w:rPr>
      </w:pPr>
    </w:p>
    <w:p w14:paraId="2A368E3A" w14:textId="77777777" w:rsidR="00C143DF" w:rsidRDefault="00C143DF" w:rsidP="00C36EC8">
      <w:pPr>
        <w:rPr>
          <w:rFonts w:cs="Arial"/>
          <w:b/>
          <w:sz w:val="24"/>
        </w:rPr>
      </w:pPr>
    </w:p>
    <w:p w14:paraId="09FB0FC1" w14:textId="77777777" w:rsidR="00C143DF" w:rsidRDefault="00C143DF" w:rsidP="00C36EC8">
      <w:pPr>
        <w:rPr>
          <w:rFonts w:cs="Arial"/>
          <w:b/>
          <w:sz w:val="24"/>
        </w:rPr>
      </w:pPr>
    </w:p>
    <w:p w14:paraId="7F9819EE" w14:textId="77777777" w:rsidR="00C143DF" w:rsidRDefault="00C143DF" w:rsidP="00C36EC8">
      <w:pPr>
        <w:rPr>
          <w:rFonts w:cs="Arial"/>
          <w:b/>
          <w:sz w:val="24"/>
        </w:rPr>
      </w:pPr>
    </w:p>
    <w:p w14:paraId="0927AFDB" w14:textId="77777777" w:rsidR="00C143DF" w:rsidRDefault="00C143DF" w:rsidP="00C36EC8">
      <w:pPr>
        <w:rPr>
          <w:rFonts w:cs="Arial"/>
          <w:b/>
          <w:sz w:val="24"/>
        </w:rPr>
      </w:pPr>
    </w:p>
    <w:p w14:paraId="529229B7" w14:textId="77777777" w:rsidR="00C143DF" w:rsidRDefault="00C143DF" w:rsidP="00C36EC8">
      <w:pPr>
        <w:rPr>
          <w:rFonts w:cs="Arial"/>
          <w:b/>
          <w:sz w:val="24"/>
        </w:rPr>
      </w:pPr>
    </w:p>
    <w:p w14:paraId="4C57446C" w14:textId="77777777" w:rsidR="00C143DF" w:rsidRDefault="00C143DF" w:rsidP="00C36EC8">
      <w:pPr>
        <w:rPr>
          <w:rFonts w:cs="Arial"/>
          <w:b/>
          <w:sz w:val="24"/>
        </w:rPr>
      </w:pPr>
    </w:p>
    <w:p w14:paraId="4AE8AF23" w14:textId="77777777" w:rsidR="00C143DF" w:rsidRDefault="00C143DF" w:rsidP="00C36EC8">
      <w:pPr>
        <w:rPr>
          <w:rFonts w:cs="Arial"/>
          <w:b/>
          <w:sz w:val="24"/>
        </w:rPr>
      </w:pPr>
    </w:p>
    <w:p w14:paraId="5B93ABA1" w14:textId="77777777" w:rsidR="00C143DF" w:rsidRDefault="00C143DF" w:rsidP="00C36EC8">
      <w:pPr>
        <w:rPr>
          <w:rFonts w:cs="Arial"/>
          <w:b/>
          <w:sz w:val="24"/>
        </w:rPr>
      </w:pPr>
    </w:p>
    <w:p w14:paraId="4B2C1821" w14:textId="77777777" w:rsidR="000E0E9B" w:rsidRPr="0061309B" w:rsidRDefault="0014525B" w:rsidP="00C36EC8">
      <w:pPr>
        <w:rPr>
          <w:rFonts w:cs="Arial"/>
          <w:b/>
          <w:sz w:val="24"/>
        </w:rPr>
      </w:pPr>
      <w:r w:rsidRPr="0061309B">
        <w:rPr>
          <w:rFonts w:cs="Arial"/>
          <w:b/>
          <w:sz w:val="24"/>
        </w:rPr>
        <w:lastRenderedPageBreak/>
        <w:t xml:space="preserve">Appendix 1 – </w:t>
      </w:r>
      <w:r w:rsidR="000E0E9B" w:rsidRPr="0061309B">
        <w:rPr>
          <w:rFonts w:cs="Arial"/>
          <w:b/>
          <w:sz w:val="24"/>
        </w:rPr>
        <w:t xml:space="preserve">How to apply </w:t>
      </w:r>
    </w:p>
    <w:p w14:paraId="75A67F41" w14:textId="77777777" w:rsidR="0029369A" w:rsidRDefault="0029369A" w:rsidP="00C36EC8">
      <w:pPr>
        <w:rPr>
          <w:rFonts w:ascii="Tahoma" w:hAnsi="Tahoma" w:cs="Tahoma"/>
        </w:rPr>
      </w:pPr>
    </w:p>
    <w:p w14:paraId="0F6CD594" w14:textId="77777777" w:rsidR="0029369A" w:rsidRPr="0061309B" w:rsidRDefault="0061309B" w:rsidP="00077A90">
      <w:pPr>
        <w:pStyle w:val="ListParagraph"/>
        <w:numPr>
          <w:ilvl w:val="0"/>
          <w:numId w:val="47"/>
        </w:numPr>
        <w:ind w:left="426"/>
        <w:rPr>
          <w:rFonts w:cs="Arial"/>
          <w:b/>
          <w:sz w:val="24"/>
        </w:rPr>
      </w:pPr>
      <w:r w:rsidRPr="0061309B">
        <w:rPr>
          <w:rFonts w:cs="Arial"/>
          <w:b/>
          <w:sz w:val="24"/>
        </w:rPr>
        <w:t>To be an elected member</w:t>
      </w:r>
    </w:p>
    <w:p w14:paraId="5D4A5712" w14:textId="77777777" w:rsidR="0029369A" w:rsidRPr="0061309B" w:rsidRDefault="0029369A" w:rsidP="00C36EC8">
      <w:pPr>
        <w:rPr>
          <w:rFonts w:cs="Arial"/>
          <w:sz w:val="24"/>
        </w:rPr>
      </w:pPr>
    </w:p>
    <w:p w14:paraId="07FB323F" w14:textId="77777777" w:rsidR="0029369A" w:rsidRDefault="00E37F3D" w:rsidP="00C36EC8">
      <w:pPr>
        <w:rPr>
          <w:rFonts w:cs="Arial"/>
          <w:sz w:val="24"/>
        </w:rPr>
      </w:pPr>
      <w:r>
        <w:rPr>
          <w:rFonts w:cs="Arial"/>
          <w:sz w:val="24"/>
        </w:rPr>
        <w:t>The job descript</w:t>
      </w:r>
      <w:r w:rsidR="00A864FE">
        <w:rPr>
          <w:rFonts w:cs="Arial"/>
          <w:sz w:val="24"/>
        </w:rPr>
        <w:t>ions and person specification are</w:t>
      </w:r>
      <w:r>
        <w:rPr>
          <w:rFonts w:cs="Arial"/>
          <w:sz w:val="24"/>
        </w:rPr>
        <w:t xml:space="preserve"> embedded below:-</w:t>
      </w:r>
    </w:p>
    <w:p w14:paraId="4AC35328" w14:textId="77777777" w:rsidR="00E37F3D" w:rsidRDefault="00E37F3D" w:rsidP="00C36EC8">
      <w:pPr>
        <w:rPr>
          <w:rFonts w:cs="Arial"/>
          <w:sz w:val="24"/>
        </w:rPr>
      </w:pPr>
    </w:p>
    <w:p w14:paraId="425A0F2E" w14:textId="77777777" w:rsidR="00E37F3D" w:rsidRDefault="00E37F3D" w:rsidP="00C36EC8">
      <w:pPr>
        <w:rPr>
          <w:rFonts w:cs="Arial"/>
          <w:sz w:val="24"/>
        </w:rPr>
      </w:pPr>
    </w:p>
    <w:bookmarkStart w:id="1" w:name="_MON_1505896949"/>
    <w:bookmarkStart w:id="2" w:name="_MON_1509445318"/>
    <w:bookmarkStart w:id="3" w:name="_MON_1439808343"/>
    <w:bookmarkStart w:id="4" w:name="_MON_1633539030"/>
    <w:bookmarkStart w:id="5" w:name="_MON_1508055266"/>
    <w:bookmarkStart w:id="6" w:name="_MON_1508932171"/>
    <w:bookmarkStart w:id="7" w:name="_MON_1505897198"/>
    <w:bookmarkEnd w:id="1"/>
    <w:bookmarkEnd w:id="2"/>
    <w:bookmarkEnd w:id="3"/>
    <w:bookmarkEnd w:id="4"/>
    <w:bookmarkEnd w:id="5"/>
    <w:bookmarkEnd w:id="6"/>
    <w:bookmarkEnd w:id="7"/>
    <w:bookmarkStart w:id="8" w:name="_MON_1508056281"/>
    <w:bookmarkEnd w:id="8"/>
    <w:p w14:paraId="140535E6" w14:textId="734F9911" w:rsidR="00E37F3D" w:rsidRDefault="00541F37" w:rsidP="00C36EC8">
      <w:pPr>
        <w:rPr>
          <w:rFonts w:cs="Arial"/>
          <w:sz w:val="24"/>
        </w:rPr>
      </w:pPr>
      <w:r w:rsidRPr="00054FF4">
        <w:rPr>
          <w:rFonts w:cs="Arial"/>
          <w:sz w:val="24"/>
        </w:rPr>
        <w:object w:dxaOrig="1454" w:dyaOrig="941" w14:anchorId="054454FE">
          <v:shape id="_x0000_i1027" type="#_x0000_t75" style="width:72.5pt;height:47pt" o:ole="">
            <v:imagedata r:id="rId34" o:title=""/>
          </v:shape>
          <o:OLEObject Type="Embed" ProgID="Word.Document.12" ShapeID="_x0000_i1027" DrawAspect="Icon" ObjectID="_1681825183" r:id="rId35">
            <o:FieldCodes>\s</o:FieldCodes>
          </o:OLEObject>
        </w:object>
      </w:r>
      <w:r w:rsidR="00E37F3D">
        <w:rPr>
          <w:rFonts w:cs="Arial"/>
          <w:sz w:val="24"/>
        </w:rPr>
        <w:t xml:space="preserve">   </w:t>
      </w:r>
      <w:bookmarkStart w:id="9" w:name="_MON_1439808364"/>
      <w:bookmarkStart w:id="10" w:name="_MON_1508056294"/>
      <w:bookmarkEnd w:id="9"/>
      <w:bookmarkEnd w:id="10"/>
      <w:r w:rsidR="00E37F3D">
        <w:rPr>
          <w:rFonts w:cs="Arial"/>
          <w:sz w:val="24"/>
        </w:rPr>
        <w:t xml:space="preserve">  </w:t>
      </w:r>
      <w:bookmarkStart w:id="11" w:name="_MON_1439808388"/>
      <w:bookmarkStart w:id="12" w:name="_MON_1505897234"/>
      <w:bookmarkEnd w:id="11"/>
      <w:bookmarkEnd w:id="12"/>
      <w:r w:rsidR="00677F85">
        <w:rPr>
          <w:rFonts w:cs="Arial"/>
          <w:sz w:val="24"/>
        </w:rPr>
        <w:t xml:space="preserve">    </w:t>
      </w:r>
      <w:bookmarkStart w:id="13" w:name="_MON_1505897244"/>
      <w:bookmarkStart w:id="14" w:name="_MON_1633539081"/>
      <w:bookmarkStart w:id="15" w:name="_MON_1439978192"/>
      <w:bookmarkStart w:id="16" w:name="_MON_1440244801"/>
      <w:bookmarkStart w:id="17" w:name="_MON_1505896993"/>
      <w:bookmarkStart w:id="18" w:name="_MON_1508056378"/>
      <w:bookmarkEnd w:id="13"/>
      <w:bookmarkEnd w:id="14"/>
      <w:bookmarkEnd w:id="15"/>
      <w:bookmarkEnd w:id="16"/>
      <w:bookmarkEnd w:id="17"/>
      <w:bookmarkEnd w:id="18"/>
      <w:bookmarkStart w:id="19" w:name="_MON_1440244807"/>
      <w:bookmarkEnd w:id="19"/>
      <w:r w:rsidR="00854964">
        <w:rPr>
          <w:rFonts w:cs="Arial"/>
          <w:sz w:val="24"/>
        </w:rPr>
        <w:object w:dxaOrig="1454" w:dyaOrig="941" w14:anchorId="297D4820">
          <v:shape id="_x0000_i1028" type="#_x0000_t75" style="width:72.5pt;height:47pt" o:ole="">
            <v:imagedata r:id="rId36" o:title=""/>
          </v:shape>
          <o:OLEObject Type="Embed" ProgID="Word.Document.12" ShapeID="_x0000_i1028" DrawAspect="Icon" ObjectID="_1681825184" r:id="rId37">
            <o:FieldCodes>\s</o:FieldCodes>
          </o:OLEObject>
        </w:object>
      </w:r>
    </w:p>
    <w:p w14:paraId="26F17865" w14:textId="77777777" w:rsidR="00AA6809" w:rsidRPr="0061309B" w:rsidRDefault="00AA6809" w:rsidP="00C36EC8">
      <w:pPr>
        <w:rPr>
          <w:rFonts w:cs="Arial"/>
          <w:sz w:val="24"/>
        </w:rPr>
      </w:pPr>
    </w:p>
    <w:p w14:paraId="71CB7637" w14:textId="77777777" w:rsidR="00077A90" w:rsidRDefault="00D67CA1" w:rsidP="00D67CA1">
      <w:pPr>
        <w:rPr>
          <w:rFonts w:cs="Arial"/>
          <w:sz w:val="24"/>
        </w:rPr>
      </w:pPr>
      <w:r w:rsidRPr="0061309B">
        <w:rPr>
          <w:rFonts w:cs="Arial"/>
          <w:sz w:val="24"/>
        </w:rPr>
        <w:t>Please email your application</w:t>
      </w:r>
      <w:r w:rsidR="00772108">
        <w:rPr>
          <w:rFonts w:cs="Arial"/>
          <w:sz w:val="24"/>
        </w:rPr>
        <w:t xml:space="preserve"> form, (and CV where applicable)</w:t>
      </w:r>
      <w:r w:rsidR="003E3885">
        <w:rPr>
          <w:rFonts w:cs="Arial"/>
          <w:sz w:val="24"/>
        </w:rPr>
        <w:t xml:space="preserve"> </w:t>
      </w:r>
      <w:r w:rsidRPr="0061309B">
        <w:rPr>
          <w:rFonts w:cs="Arial"/>
          <w:sz w:val="24"/>
        </w:rPr>
        <w:t>to</w:t>
      </w:r>
      <w:r w:rsidR="00077A90">
        <w:rPr>
          <w:rFonts w:cs="Arial"/>
          <w:sz w:val="24"/>
        </w:rPr>
        <w:t>:</w:t>
      </w:r>
    </w:p>
    <w:p w14:paraId="315BAEB8" w14:textId="77777777" w:rsidR="00077A90" w:rsidRDefault="00077A90" w:rsidP="00D67CA1">
      <w:pPr>
        <w:rPr>
          <w:rFonts w:cs="Arial"/>
          <w:sz w:val="24"/>
        </w:rPr>
      </w:pPr>
    </w:p>
    <w:p w14:paraId="6267FEDE" w14:textId="77777777" w:rsidR="00077A90" w:rsidRDefault="00D60247" w:rsidP="00D67CA1">
      <w:pPr>
        <w:rPr>
          <w:rFonts w:cs="Arial"/>
          <w:sz w:val="24"/>
        </w:rPr>
      </w:pPr>
      <w:hyperlink r:id="rId38" w:history="1">
        <w:r w:rsidR="003E3885" w:rsidRPr="003E3885">
          <w:rPr>
            <w:rStyle w:val="Hyperlink"/>
            <w:b/>
            <w:sz w:val="24"/>
          </w:rPr>
          <w:t>Annette@essexlmc.org.uk</w:t>
        </w:r>
      </w:hyperlink>
      <w:r w:rsidR="003E3885" w:rsidRPr="003E3885">
        <w:rPr>
          <w:b/>
        </w:rPr>
        <w:t xml:space="preserve"> </w:t>
      </w:r>
      <w:r w:rsidR="0007492A" w:rsidRPr="003E3885">
        <w:rPr>
          <w:b/>
        </w:rPr>
        <w:t xml:space="preserve"> </w:t>
      </w:r>
      <w:r w:rsidR="00D67CA1" w:rsidRPr="003E3885">
        <w:rPr>
          <w:rFonts w:cs="Arial"/>
          <w:b/>
          <w:sz w:val="24"/>
        </w:rPr>
        <w:t xml:space="preserve"> </w:t>
      </w:r>
      <w:r w:rsidR="00D67CA1" w:rsidRPr="0061309B">
        <w:rPr>
          <w:rFonts w:cs="Arial"/>
          <w:sz w:val="24"/>
        </w:rPr>
        <w:t xml:space="preserve"> </w:t>
      </w:r>
    </w:p>
    <w:p w14:paraId="6318B7B2" w14:textId="77777777" w:rsidR="00077A90" w:rsidRDefault="00077A90" w:rsidP="00D67CA1">
      <w:pPr>
        <w:rPr>
          <w:rFonts w:cs="Arial"/>
          <w:sz w:val="24"/>
        </w:rPr>
      </w:pPr>
    </w:p>
    <w:p w14:paraId="18A48B3E" w14:textId="70691AED" w:rsidR="00D67CA1" w:rsidRDefault="00D67CA1" w:rsidP="00D67CA1">
      <w:pPr>
        <w:rPr>
          <w:rFonts w:cs="Arial"/>
          <w:sz w:val="24"/>
        </w:rPr>
      </w:pPr>
      <w:r w:rsidRPr="0061309B">
        <w:rPr>
          <w:rFonts w:cs="Arial"/>
          <w:sz w:val="24"/>
        </w:rPr>
        <w:t>with “</w:t>
      </w:r>
      <w:r w:rsidR="00E37F3D">
        <w:rPr>
          <w:rFonts w:cs="Arial"/>
          <w:sz w:val="24"/>
        </w:rPr>
        <w:t xml:space="preserve">NEE </w:t>
      </w:r>
      <w:r w:rsidRPr="0061309B">
        <w:rPr>
          <w:rFonts w:cs="Arial"/>
          <w:sz w:val="24"/>
        </w:rPr>
        <w:t xml:space="preserve">CCG Elections” in the subject line by </w:t>
      </w:r>
      <w:r w:rsidR="003E3885">
        <w:rPr>
          <w:rFonts w:cs="Arial"/>
          <w:sz w:val="24"/>
        </w:rPr>
        <w:t xml:space="preserve">close of business on </w:t>
      </w:r>
      <w:r w:rsidR="002E0B32">
        <w:rPr>
          <w:rFonts w:cs="Arial"/>
          <w:b/>
          <w:sz w:val="24"/>
        </w:rPr>
        <w:t>28</w:t>
      </w:r>
      <w:r w:rsidR="002E0B32" w:rsidRPr="00077A90">
        <w:rPr>
          <w:rFonts w:cs="Arial"/>
          <w:b/>
          <w:sz w:val="24"/>
          <w:vertAlign w:val="superscript"/>
        </w:rPr>
        <w:t>th</w:t>
      </w:r>
      <w:r w:rsidR="002E0B32">
        <w:rPr>
          <w:rFonts w:cs="Arial"/>
          <w:b/>
          <w:sz w:val="24"/>
        </w:rPr>
        <w:t xml:space="preserve"> </w:t>
      </w:r>
      <w:r w:rsidR="00772108">
        <w:rPr>
          <w:rFonts w:cs="Arial"/>
          <w:b/>
          <w:sz w:val="24"/>
        </w:rPr>
        <w:t>May</w:t>
      </w:r>
      <w:r w:rsidR="00EE38EE">
        <w:rPr>
          <w:rFonts w:cs="Arial"/>
          <w:b/>
          <w:sz w:val="24"/>
        </w:rPr>
        <w:t xml:space="preserve"> 2</w:t>
      </w:r>
      <w:r w:rsidR="007C7C8E">
        <w:rPr>
          <w:rFonts w:cs="Arial"/>
          <w:b/>
          <w:sz w:val="24"/>
        </w:rPr>
        <w:t>021</w:t>
      </w:r>
      <w:r w:rsidR="00EE38EE">
        <w:rPr>
          <w:rFonts w:cs="Arial"/>
          <w:b/>
          <w:sz w:val="24"/>
        </w:rPr>
        <w:t>.</w:t>
      </w:r>
      <w:r w:rsidR="003E3885">
        <w:rPr>
          <w:rFonts w:cs="Arial"/>
          <w:b/>
          <w:sz w:val="24"/>
        </w:rPr>
        <w:t xml:space="preserve">  </w:t>
      </w:r>
      <w:r w:rsidR="00772108" w:rsidRPr="00077A90">
        <w:rPr>
          <w:rFonts w:cs="Arial"/>
          <w:bCs/>
          <w:sz w:val="24"/>
        </w:rPr>
        <w:t>When completing your application your answers should demonstrate:-</w:t>
      </w:r>
    </w:p>
    <w:p w14:paraId="7B7E871C" w14:textId="77777777" w:rsidR="003E3885" w:rsidRDefault="003E3885" w:rsidP="00D67CA1">
      <w:pPr>
        <w:rPr>
          <w:rFonts w:cs="Arial"/>
          <w:sz w:val="24"/>
        </w:rPr>
      </w:pPr>
    </w:p>
    <w:p w14:paraId="40124937" w14:textId="77777777" w:rsidR="003E3885" w:rsidRPr="0061309B" w:rsidRDefault="003E3885" w:rsidP="00077A90">
      <w:pPr>
        <w:pStyle w:val="ListParagraph"/>
        <w:numPr>
          <w:ilvl w:val="0"/>
          <w:numId w:val="48"/>
        </w:numPr>
        <w:spacing w:after="80"/>
        <w:ind w:hanging="357"/>
        <w:contextualSpacing w:val="0"/>
        <w:rPr>
          <w:rFonts w:cs="Arial"/>
          <w:sz w:val="24"/>
        </w:rPr>
      </w:pPr>
      <w:r w:rsidRPr="0061309B">
        <w:rPr>
          <w:rFonts w:cs="Arial"/>
          <w:sz w:val="24"/>
        </w:rPr>
        <w:t xml:space="preserve">How you can contribute to delivering the CCG </w:t>
      </w:r>
      <w:r w:rsidR="003349C1">
        <w:rPr>
          <w:rFonts w:cs="Arial"/>
          <w:sz w:val="24"/>
        </w:rPr>
        <w:t xml:space="preserve">and Alliance </w:t>
      </w:r>
      <w:r w:rsidRPr="0061309B">
        <w:rPr>
          <w:rFonts w:cs="Arial"/>
          <w:sz w:val="24"/>
        </w:rPr>
        <w:t>vision</w:t>
      </w:r>
    </w:p>
    <w:p w14:paraId="188F8931" w14:textId="77777777" w:rsidR="003E3885" w:rsidRPr="0061309B" w:rsidRDefault="003E3885" w:rsidP="00077A90">
      <w:pPr>
        <w:pStyle w:val="ListParagraph"/>
        <w:numPr>
          <w:ilvl w:val="0"/>
          <w:numId w:val="48"/>
        </w:numPr>
        <w:spacing w:after="80"/>
        <w:ind w:hanging="357"/>
        <w:contextualSpacing w:val="0"/>
        <w:rPr>
          <w:rFonts w:cs="Arial"/>
          <w:sz w:val="24"/>
        </w:rPr>
      </w:pPr>
      <w:r w:rsidRPr="0061309B">
        <w:rPr>
          <w:rFonts w:cs="Arial"/>
          <w:sz w:val="24"/>
        </w:rPr>
        <w:t>Your skills and experience in:-</w:t>
      </w:r>
    </w:p>
    <w:p w14:paraId="558ED7D8" w14:textId="1B18BA97" w:rsidR="003E3885" w:rsidRPr="0061309B" w:rsidRDefault="003E3885" w:rsidP="00077A90">
      <w:pPr>
        <w:pStyle w:val="ListParagraph"/>
        <w:numPr>
          <w:ilvl w:val="1"/>
          <w:numId w:val="46"/>
        </w:numPr>
        <w:spacing w:after="80"/>
        <w:ind w:hanging="357"/>
        <w:contextualSpacing w:val="0"/>
        <w:rPr>
          <w:rFonts w:cs="Arial"/>
          <w:sz w:val="24"/>
        </w:rPr>
      </w:pPr>
      <w:r w:rsidRPr="0061309B">
        <w:rPr>
          <w:rFonts w:cs="Arial"/>
          <w:sz w:val="24"/>
        </w:rPr>
        <w:t>Leadership</w:t>
      </w:r>
      <w:r w:rsidR="00077A90">
        <w:rPr>
          <w:rFonts w:cs="Arial"/>
          <w:sz w:val="24"/>
        </w:rPr>
        <w:t>,</w:t>
      </w:r>
      <w:r>
        <w:rPr>
          <w:rFonts w:cs="Arial"/>
          <w:sz w:val="24"/>
        </w:rPr>
        <w:t xml:space="preserve"> </w:t>
      </w:r>
      <w:proofErr w:type="spellStart"/>
      <w:proofErr w:type="gramStart"/>
      <w:r>
        <w:rPr>
          <w:rFonts w:cs="Arial"/>
          <w:sz w:val="24"/>
        </w:rPr>
        <w:t>eg</w:t>
      </w:r>
      <w:proofErr w:type="spellEnd"/>
      <w:proofErr w:type="gramEnd"/>
      <w:r>
        <w:rPr>
          <w:rFonts w:cs="Arial"/>
          <w:sz w:val="24"/>
        </w:rPr>
        <w:t xml:space="preserve"> practice meetings, working groups</w:t>
      </w:r>
      <w:r w:rsidR="007C7C8E">
        <w:rPr>
          <w:rFonts w:cs="Arial"/>
          <w:sz w:val="24"/>
        </w:rPr>
        <w:t>, Alliance development</w:t>
      </w:r>
    </w:p>
    <w:p w14:paraId="63FB5867" w14:textId="1EBB0461" w:rsidR="003E3885" w:rsidRPr="0061309B" w:rsidRDefault="003E3885" w:rsidP="00077A90">
      <w:pPr>
        <w:pStyle w:val="ListParagraph"/>
        <w:numPr>
          <w:ilvl w:val="1"/>
          <w:numId w:val="46"/>
        </w:numPr>
        <w:spacing w:after="80"/>
        <w:ind w:hanging="357"/>
        <w:contextualSpacing w:val="0"/>
        <w:rPr>
          <w:rFonts w:cs="Arial"/>
          <w:sz w:val="24"/>
        </w:rPr>
      </w:pPr>
      <w:r w:rsidRPr="0061309B">
        <w:rPr>
          <w:rFonts w:cs="Arial"/>
          <w:sz w:val="24"/>
        </w:rPr>
        <w:t>Service development</w:t>
      </w:r>
      <w:r w:rsidR="00077A90">
        <w:rPr>
          <w:rFonts w:cs="Arial"/>
          <w:sz w:val="24"/>
        </w:rPr>
        <w:t>,</w:t>
      </w:r>
      <w:r>
        <w:rPr>
          <w:rFonts w:cs="Arial"/>
          <w:sz w:val="24"/>
        </w:rPr>
        <w:t xml:space="preserve"> </w:t>
      </w:r>
      <w:proofErr w:type="spellStart"/>
      <w:proofErr w:type="gramStart"/>
      <w:r>
        <w:rPr>
          <w:rFonts w:cs="Arial"/>
          <w:sz w:val="24"/>
        </w:rPr>
        <w:t>eg</w:t>
      </w:r>
      <w:proofErr w:type="spellEnd"/>
      <w:proofErr w:type="gramEnd"/>
      <w:r>
        <w:rPr>
          <w:rFonts w:cs="Arial"/>
          <w:sz w:val="24"/>
        </w:rPr>
        <w:t xml:space="preserve"> QP pathways</w:t>
      </w:r>
    </w:p>
    <w:p w14:paraId="3C7B4694" w14:textId="07A3C8B2" w:rsidR="003E3885" w:rsidRDefault="003E3885" w:rsidP="00077A90">
      <w:pPr>
        <w:pStyle w:val="ListParagraph"/>
        <w:numPr>
          <w:ilvl w:val="1"/>
          <w:numId w:val="46"/>
        </w:numPr>
        <w:spacing w:after="80"/>
        <w:ind w:hanging="357"/>
        <w:contextualSpacing w:val="0"/>
        <w:rPr>
          <w:rFonts w:cs="Arial"/>
          <w:sz w:val="24"/>
        </w:rPr>
      </w:pPr>
      <w:r w:rsidRPr="0061309B">
        <w:rPr>
          <w:rFonts w:cs="Arial"/>
          <w:sz w:val="24"/>
        </w:rPr>
        <w:t>Engagement and communication</w:t>
      </w:r>
      <w:r w:rsidR="00077A90">
        <w:rPr>
          <w:rFonts w:cs="Arial"/>
          <w:sz w:val="24"/>
        </w:rPr>
        <w:t>,</w:t>
      </w:r>
      <w:r>
        <w:rPr>
          <w:rFonts w:cs="Arial"/>
          <w:sz w:val="24"/>
        </w:rPr>
        <w:t xml:space="preserve"> </w:t>
      </w:r>
      <w:proofErr w:type="spellStart"/>
      <w:proofErr w:type="gramStart"/>
      <w:r>
        <w:rPr>
          <w:rFonts w:cs="Arial"/>
          <w:sz w:val="24"/>
        </w:rPr>
        <w:t>eg</w:t>
      </w:r>
      <w:proofErr w:type="spellEnd"/>
      <w:proofErr w:type="gramEnd"/>
      <w:r>
        <w:rPr>
          <w:rFonts w:cs="Arial"/>
          <w:sz w:val="24"/>
        </w:rPr>
        <w:t xml:space="preserve"> patient and professional groups</w:t>
      </w:r>
    </w:p>
    <w:p w14:paraId="604F6977" w14:textId="083AC71C" w:rsidR="003E3885" w:rsidRDefault="003E3885" w:rsidP="003E3885">
      <w:pPr>
        <w:pStyle w:val="ListParagraph"/>
        <w:ind w:left="1440"/>
        <w:rPr>
          <w:rFonts w:cs="Arial"/>
          <w:sz w:val="24"/>
        </w:rPr>
      </w:pPr>
    </w:p>
    <w:p w14:paraId="51F52B2D" w14:textId="66F3CD5B" w:rsidR="00772108" w:rsidRDefault="00772108" w:rsidP="00772108">
      <w:pPr>
        <w:pStyle w:val="ListParagraph"/>
        <w:ind w:left="0"/>
        <w:rPr>
          <w:rFonts w:cs="Arial"/>
          <w:sz w:val="24"/>
        </w:rPr>
      </w:pPr>
      <w:r>
        <w:rPr>
          <w:rFonts w:cs="Arial"/>
          <w:sz w:val="24"/>
        </w:rPr>
        <w:t>All applications will be acknowledged.</w:t>
      </w:r>
    </w:p>
    <w:p w14:paraId="3219FB98" w14:textId="77777777" w:rsidR="00772108" w:rsidRDefault="00772108" w:rsidP="00077A90">
      <w:pPr>
        <w:pStyle w:val="ListParagraph"/>
        <w:ind w:left="0"/>
        <w:rPr>
          <w:rFonts w:cs="Arial"/>
          <w:sz w:val="24"/>
        </w:rPr>
      </w:pPr>
    </w:p>
    <w:p w14:paraId="725EC491" w14:textId="77777777" w:rsidR="00077A90" w:rsidRDefault="00772108" w:rsidP="003E3885">
      <w:pPr>
        <w:pStyle w:val="ListParagraph"/>
        <w:ind w:left="0"/>
        <w:rPr>
          <w:rFonts w:cs="Arial"/>
          <w:sz w:val="24"/>
        </w:rPr>
      </w:pPr>
      <w:r>
        <w:rPr>
          <w:rFonts w:cs="Arial"/>
          <w:sz w:val="24"/>
        </w:rPr>
        <w:t xml:space="preserve">An </w:t>
      </w:r>
      <w:r w:rsidR="003E3885" w:rsidRPr="003E3885">
        <w:rPr>
          <w:rFonts w:cs="Arial"/>
          <w:sz w:val="24"/>
        </w:rPr>
        <w:t>Equal Opportunities Monitoring Form can be found below</w:t>
      </w:r>
      <w:r w:rsidR="003E3885">
        <w:rPr>
          <w:rFonts w:cs="Arial"/>
          <w:sz w:val="24"/>
        </w:rPr>
        <w:t xml:space="preserve">.  </w:t>
      </w:r>
    </w:p>
    <w:p w14:paraId="618DE1EE" w14:textId="315704C5" w:rsidR="003E3885" w:rsidRPr="003E3885" w:rsidRDefault="003E3885" w:rsidP="003E3885">
      <w:pPr>
        <w:pStyle w:val="ListParagraph"/>
        <w:ind w:left="0"/>
        <w:rPr>
          <w:rFonts w:cs="Arial"/>
          <w:i/>
          <w:sz w:val="24"/>
        </w:rPr>
      </w:pPr>
      <w:r>
        <w:rPr>
          <w:rFonts w:cs="Arial"/>
          <w:i/>
          <w:sz w:val="24"/>
        </w:rPr>
        <w:t>(Completion is optional).</w:t>
      </w:r>
    </w:p>
    <w:p w14:paraId="1B21504A" w14:textId="77777777" w:rsidR="003E3885" w:rsidRDefault="003E3885" w:rsidP="00C36EC8">
      <w:pPr>
        <w:rPr>
          <w:rFonts w:cs="Arial"/>
          <w:color w:val="1F497D"/>
          <w:sz w:val="24"/>
        </w:rPr>
      </w:pPr>
    </w:p>
    <w:p w14:paraId="6811DEC7" w14:textId="4564E367" w:rsidR="003E3885" w:rsidRDefault="00F412E0" w:rsidP="00C36EC8">
      <w:pPr>
        <w:rPr>
          <w:rFonts w:cs="Arial"/>
          <w:color w:val="1F497D"/>
          <w:sz w:val="24"/>
        </w:rPr>
      </w:pPr>
      <w:r>
        <w:rPr>
          <w:rFonts w:cs="Arial"/>
          <w:color w:val="1F497D"/>
          <w:sz w:val="24"/>
        </w:rPr>
        <w:t xml:space="preserve">        </w:t>
      </w:r>
      <w:bookmarkStart w:id="20" w:name="_MON_1633539100"/>
      <w:bookmarkEnd w:id="20"/>
      <w:r>
        <w:rPr>
          <w:rFonts w:cs="Arial"/>
          <w:color w:val="1F497D"/>
          <w:sz w:val="24"/>
        </w:rPr>
        <w:t xml:space="preserve">          </w:t>
      </w:r>
      <w:bookmarkStart w:id="21" w:name="_MON_1439978224"/>
      <w:bookmarkEnd w:id="21"/>
      <w:r w:rsidR="00077A90">
        <w:rPr>
          <w:rFonts w:cs="Arial"/>
          <w:color w:val="1F497D"/>
          <w:sz w:val="24"/>
        </w:rPr>
        <w:object w:dxaOrig="1539" w:dyaOrig="996" w14:anchorId="2C6BFA0F">
          <v:shape id="_x0000_i1029" type="#_x0000_t75" style="width:77pt;height:49pt" o:ole="">
            <v:imagedata r:id="rId39" o:title=""/>
          </v:shape>
          <o:OLEObject Type="Embed" ProgID="Word.Document.12" ShapeID="_x0000_i1029" DrawAspect="Icon" ObjectID="_1681825185" r:id="rId40">
            <o:FieldCodes>\s</o:FieldCodes>
          </o:OLEObject>
        </w:object>
      </w:r>
      <w:r>
        <w:rPr>
          <w:rFonts w:cs="Arial"/>
          <w:color w:val="1F497D"/>
          <w:sz w:val="24"/>
        </w:rPr>
        <w:t xml:space="preserve">                                      </w:t>
      </w:r>
      <w:bookmarkStart w:id="22" w:name="_MON_1633539117"/>
      <w:bookmarkEnd w:id="22"/>
    </w:p>
    <w:p w14:paraId="109C6577" w14:textId="77777777" w:rsidR="003E3885" w:rsidRDefault="003E3885" w:rsidP="00C36EC8">
      <w:pPr>
        <w:rPr>
          <w:rFonts w:cs="Arial"/>
          <w:color w:val="1F497D"/>
          <w:sz w:val="24"/>
        </w:rPr>
      </w:pPr>
    </w:p>
    <w:p w14:paraId="07D5B494" w14:textId="77777777" w:rsidR="00077A90" w:rsidRDefault="00D67CA1" w:rsidP="00077A90">
      <w:pPr>
        <w:jc w:val="both"/>
        <w:rPr>
          <w:rFonts w:cs="Arial"/>
          <w:sz w:val="24"/>
        </w:rPr>
      </w:pPr>
      <w:r w:rsidRPr="00F412E0">
        <w:rPr>
          <w:rFonts w:cs="Arial"/>
          <w:sz w:val="24"/>
        </w:rPr>
        <w:t xml:space="preserve">All applications will be assessed against the person specification </w:t>
      </w:r>
      <w:r w:rsidR="00854964" w:rsidRPr="00F412E0">
        <w:rPr>
          <w:rFonts w:cs="Arial"/>
          <w:sz w:val="24"/>
        </w:rPr>
        <w:t xml:space="preserve">by </w:t>
      </w:r>
      <w:r w:rsidR="00854964">
        <w:rPr>
          <w:rFonts w:cs="Arial"/>
          <w:sz w:val="24"/>
        </w:rPr>
        <w:t xml:space="preserve">a Panel convened by </w:t>
      </w:r>
      <w:r w:rsidR="00854964" w:rsidRPr="00F412E0">
        <w:rPr>
          <w:rFonts w:cs="Arial"/>
          <w:sz w:val="24"/>
        </w:rPr>
        <w:t>the LMC</w:t>
      </w:r>
      <w:r w:rsidR="00854964">
        <w:rPr>
          <w:rFonts w:cs="Arial"/>
          <w:sz w:val="24"/>
        </w:rPr>
        <w:t xml:space="preserve">.  The Panel will comprise representatives from NHS England, Secondary Care, Essex County Council and South Essex LMC.   </w:t>
      </w:r>
    </w:p>
    <w:p w14:paraId="5F1DB2F1" w14:textId="77777777" w:rsidR="00077A90" w:rsidRDefault="00077A90" w:rsidP="00077A90">
      <w:pPr>
        <w:jc w:val="both"/>
        <w:rPr>
          <w:rFonts w:cs="Arial"/>
          <w:sz w:val="24"/>
        </w:rPr>
      </w:pPr>
    </w:p>
    <w:p w14:paraId="5AED52A8" w14:textId="2C7D5474" w:rsidR="00FF3328" w:rsidRPr="00F412E0" w:rsidRDefault="00854964" w:rsidP="00077A90">
      <w:pPr>
        <w:jc w:val="both"/>
        <w:rPr>
          <w:rFonts w:cs="Arial"/>
          <w:sz w:val="24"/>
        </w:rPr>
      </w:pPr>
      <w:r>
        <w:rPr>
          <w:rFonts w:cs="Arial"/>
          <w:sz w:val="24"/>
        </w:rPr>
        <w:t>Applicants</w:t>
      </w:r>
      <w:r w:rsidR="00D67CA1" w:rsidRPr="00F412E0">
        <w:rPr>
          <w:rFonts w:cs="Arial"/>
          <w:sz w:val="24"/>
        </w:rPr>
        <w:t xml:space="preserve"> who </w:t>
      </w:r>
      <w:r>
        <w:rPr>
          <w:rFonts w:cs="Arial"/>
          <w:sz w:val="24"/>
        </w:rPr>
        <w:t xml:space="preserve">the Panel consider </w:t>
      </w:r>
      <w:r w:rsidR="00D67CA1" w:rsidRPr="00F412E0">
        <w:rPr>
          <w:rFonts w:cs="Arial"/>
          <w:sz w:val="24"/>
        </w:rPr>
        <w:t xml:space="preserve">meet the </w:t>
      </w:r>
      <w:r>
        <w:rPr>
          <w:rFonts w:cs="Arial"/>
          <w:sz w:val="24"/>
        </w:rPr>
        <w:t>requirements of the Person Specification</w:t>
      </w:r>
      <w:r w:rsidR="00D67CA1" w:rsidRPr="00F412E0">
        <w:rPr>
          <w:rFonts w:cs="Arial"/>
          <w:sz w:val="24"/>
        </w:rPr>
        <w:t xml:space="preserve"> will be eligible to stand for election</w:t>
      </w:r>
      <w:r w:rsidR="003E3885" w:rsidRPr="00F412E0">
        <w:rPr>
          <w:rFonts w:cs="Arial"/>
          <w:sz w:val="24"/>
        </w:rPr>
        <w:t xml:space="preserve">, should this prove necessary.  </w:t>
      </w:r>
      <w:r w:rsidR="00FF3328" w:rsidRPr="00F412E0">
        <w:rPr>
          <w:rFonts w:cs="Arial"/>
          <w:sz w:val="24"/>
        </w:rPr>
        <w:t xml:space="preserve">All applicants will be informed of the outcome of the LMC assessment </w:t>
      </w:r>
      <w:r w:rsidR="003E3885" w:rsidRPr="00F412E0">
        <w:rPr>
          <w:rFonts w:cs="Arial"/>
          <w:sz w:val="24"/>
        </w:rPr>
        <w:t xml:space="preserve">by </w:t>
      </w:r>
      <w:r w:rsidR="002E0B32">
        <w:rPr>
          <w:rFonts w:cs="Arial"/>
          <w:sz w:val="24"/>
        </w:rPr>
        <w:t>8</w:t>
      </w:r>
      <w:r w:rsidR="002E0B32" w:rsidRPr="00077A90">
        <w:rPr>
          <w:rFonts w:cs="Arial"/>
          <w:sz w:val="24"/>
          <w:vertAlign w:val="superscript"/>
        </w:rPr>
        <w:t>th</w:t>
      </w:r>
      <w:r w:rsidR="002E0B32">
        <w:rPr>
          <w:rFonts w:cs="Arial"/>
          <w:sz w:val="24"/>
        </w:rPr>
        <w:t xml:space="preserve"> June</w:t>
      </w:r>
      <w:r w:rsidR="007C7C8E">
        <w:rPr>
          <w:rFonts w:cs="Arial"/>
          <w:sz w:val="24"/>
        </w:rPr>
        <w:t xml:space="preserve"> </w:t>
      </w:r>
      <w:r w:rsidR="00BD3655">
        <w:rPr>
          <w:rFonts w:cs="Arial"/>
          <w:sz w:val="24"/>
        </w:rPr>
        <w:t>20</w:t>
      </w:r>
      <w:r w:rsidR="007C7C8E">
        <w:rPr>
          <w:rFonts w:cs="Arial"/>
          <w:sz w:val="24"/>
        </w:rPr>
        <w:t>21</w:t>
      </w:r>
    </w:p>
    <w:p w14:paraId="5D88DB5C" w14:textId="77777777" w:rsidR="003E3885" w:rsidRPr="0061309B" w:rsidRDefault="003E3885" w:rsidP="00077A90">
      <w:pPr>
        <w:jc w:val="both"/>
        <w:rPr>
          <w:rFonts w:cs="Arial"/>
          <w:color w:val="1F497D"/>
          <w:sz w:val="24"/>
        </w:rPr>
      </w:pPr>
    </w:p>
    <w:p w14:paraId="66543A93" w14:textId="77777777" w:rsidR="00D67CA1" w:rsidRDefault="00D67CA1" w:rsidP="00C36EC8">
      <w:pPr>
        <w:rPr>
          <w:color w:val="1F497D"/>
        </w:rPr>
      </w:pPr>
    </w:p>
    <w:p w14:paraId="26714C0D" w14:textId="77777777" w:rsidR="00077A90" w:rsidRDefault="00077A90" w:rsidP="00C36EC8">
      <w:pPr>
        <w:rPr>
          <w:rFonts w:cs="Arial"/>
          <w:b/>
          <w:sz w:val="24"/>
        </w:rPr>
      </w:pPr>
    </w:p>
    <w:p w14:paraId="282641A5" w14:textId="77777777" w:rsidR="00077A90" w:rsidRDefault="00077A90" w:rsidP="00C36EC8">
      <w:pPr>
        <w:rPr>
          <w:rFonts w:cs="Arial"/>
          <w:b/>
          <w:sz w:val="24"/>
        </w:rPr>
      </w:pPr>
    </w:p>
    <w:p w14:paraId="4ABB2798" w14:textId="77777777" w:rsidR="00077A90" w:rsidRDefault="00077A90" w:rsidP="00C36EC8">
      <w:pPr>
        <w:rPr>
          <w:rFonts w:cs="Arial"/>
          <w:b/>
          <w:sz w:val="24"/>
        </w:rPr>
      </w:pPr>
    </w:p>
    <w:p w14:paraId="3041C88A" w14:textId="5B2904F7" w:rsidR="00077A90" w:rsidRDefault="00077A90">
      <w:pPr>
        <w:rPr>
          <w:rFonts w:cs="Arial"/>
          <w:b/>
          <w:sz w:val="24"/>
        </w:rPr>
      </w:pPr>
      <w:r>
        <w:rPr>
          <w:rFonts w:cs="Arial"/>
          <w:b/>
          <w:sz w:val="24"/>
        </w:rPr>
        <w:br w:type="page"/>
      </w:r>
    </w:p>
    <w:p w14:paraId="4FB057F0" w14:textId="77777777" w:rsidR="00077A90" w:rsidRDefault="00077A90" w:rsidP="00C36EC8">
      <w:pPr>
        <w:rPr>
          <w:rFonts w:cs="Arial"/>
          <w:b/>
          <w:sz w:val="24"/>
        </w:rPr>
      </w:pPr>
    </w:p>
    <w:p w14:paraId="1B5984E9" w14:textId="77777777" w:rsidR="00077A90" w:rsidRDefault="00077A90" w:rsidP="00C36EC8">
      <w:pPr>
        <w:rPr>
          <w:rFonts w:cs="Arial"/>
          <w:b/>
          <w:sz w:val="24"/>
        </w:rPr>
      </w:pPr>
    </w:p>
    <w:p w14:paraId="19187ABB" w14:textId="77777777" w:rsidR="00077A90" w:rsidRDefault="00077A90" w:rsidP="00C36EC8">
      <w:pPr>
        <w:rPr>
          <w:rFonts w:cs="Arial"/>
          <w:b/>
          <w:sz w:val="24"/>
        </w:rPr>
      </w:pPr>
    </w:p>
    <w:p w14:paraId="485817A8" w14:textId="544C95B7" w:rsidR="0014525B" w:rsidRPr="006F6B70" w:rsidRDefault="0014525B" w:rsidP="00C36EC8">
      <w:pPr>
        <w:rPr>
          <w:rFonts w:cs="Arial"/>
          <w:b/>
          <w:sz w:val="24"/>
        </w:rPr>
      </w:pPr>
      <w:r w:rsidRPr="006F6B70">
        <w:rPr>
          <w:rFonts w:cs="Arial"/>
          <w:b/>
          <w:sz w:val="24"/>
        </w:rPr>
        <w:t xml:space="preserve">Appendix 2 – </w:t>
      </w:r>
      <w:r w:rsidR="00D511A0" w:rsidRPr="006F6B70">
        <w:rPr>
          <w:rFonts w:cs="Arial"/>
          <w:b/>
          <w:sz w:val="24"/>
        </w:rPr>
        <w:t xml:space="preserve">Summary of role of </w:t>
      </w:r>
      <w:r w:rsidRPr="006F6B70">
        <w:rPr>
          <w:rFonts w:cs="Arial"/>
          <w:b/>
          <w:sz w:val="24"/>
        </w:rPr>
        <w:t>CCG Board, Committees and Groups</w:t>
      </w:r>
    </w:p>
    <w:p w14:paraId="76906457" w14:textId="77777777" w:rsidR="0014525B" w:rsidRDefault="0014525B" w:rsidP="00C36EC8">
      <w:pPr>
        <w:rPr>
          <w:rFonts w:ascii="Tahoma" w:hAnsi="Tahoma" w:cs="Tahoma"/>
        </w:rPr>
      </w:pPr>
    </w:p>
    <w:p w14:paraId="1C66556B" w14:textId="77777777" w:rsidR="0014525B" w:rsidRDefault="0014525B" w:rsidP="00C36EC8">
      <w:pPr>
        <w:rPr>
          <w:rFonts w:ascii="Tahoma" w:hAnsi="Tahoma" w:cs="Tahoma"/>
        </w:rPr>
      </w:pPr>
    </w:p>
    <w:tbl>
      <w:tblPr>
        <w:tblStyle w:val="TableGrid"/>
        <w:tblW w:w="0" w:type="auto"/>
        <w:tblLook w:val="04A0" w:firstRow="1" w:lastRow="0" w:firstColumn="1" w:lastColumn="0" w:noHBand="0" w:noVBand="1"/>
      </w:tblPr>
      <w:tblGrid>
        <w:gridCol w:w="3293"/>
        <w:gridCol w:w="2835"/>
        <w:gridCol w:w="3047"/>
      </w:tblGrid>
      <w:tr w:rsidR="005E3827" w14:paraId="009D435D" w14:textId="77777777" w:rsidTr="00EB60A2">
        <w:tc>
          <w:tcPr>
            <w:tcW w:w="3369" w:type="dxa"/>
          </w:tcPr>
          <w:p w14:paraId="1CE7AE6F" w14:textId="77777777" w:rsidR="005E3827" w:rsidRPr="0035647F" w:rsidRDefault="005E3827" w:rsidP="00C36EC8">
            <w:pPr>
              <w:rPr>
                <w:rFonts w:ascii="Tahoma" w:hAnsi="Tahoma" w:cs="Tahoma"/>
                <w:b/>
              </w:rPr>
            </w:pPr>
            <w:r w:rsidRPr="0035647F">
              <w:rPr>
                <w:rFonts w:ascii="Tahoma" w:hAnsi="Tahoma" w:cs="Tahoma"/>
                <w:b/>
              </w:rPr>
              <w:t>Board / committee / group</w:t>
            </w:r>
          </w:p>
        </w:tc>
        <w:tc>
          <w:tcPr>
            <w:tcW w:w="2898" w:type="dxa"/>
          </w:tcPr>
          <w:p w14:paraId="7F1B9384" w14:textId="77777777" w:rsidR="005E3827" w:rsidRPr="0035647F" w:rsidRDefault="005E3827" w:rsidP="00C36EC8">
            <w:pPr>
              <w:rPr>
                <w:rFonts w:ascii="Tahoma" w:hAnsi="Tahoma" w:cs="Tahoma"/>
                <w:b/>
              </w:rPr>
            </w:pPr>
            <w:r w:rsidRPr="0035647F">
              <w:rPr>
                <w:rFonts w:ascii="Tahoma" w:hAnsi="Tahoma" w:cs="Tahoma"/>
                <w:b/>
              </w:rPr>
              <w:t>Main functions</w:t>
            </w:r>
          </w:p>
        </w:tc>
        <w:tc>
          <w:tcPr>
            <w:tcW w:w="3134" w:type="dxa"/>
          </w:tcPr>
          <w:p w14:paraId="5FF71BD3" w14:textId="77777777" w:rsidR="005E3827" w:rsidRDefault="005E3827" w:rsidP="00C36EC8">
            <w:pPr>
              <w:rPr>
                <w:rFonts w:ascii="Tahoma" w:hAnsi="Tahoma" w:cs="Tahoma"/>
                <w:b/>
              </w:rPr>
            </w:pPr>
            <w:r w:rsidRPr="0035647F">
              <w:rPr>
                <w:rFonts w:ascii="Tahoma" w:hAnsi="Tahoma" w:cs="Tahoma"/>
                <w:b/>
              </w:rPr>
              <w:t xml:space="preserve">Frequency </w:t>
            </w:r>
            <w:r w:rsidR="00BF2B36" w:rsidRPr="0035647F">
              <w:rPr>
                <w:rFonts w:ascii="Tahoma" w:hAnsi="Tahoma" w:cs="Tahoma"/>
                <w:b/>
              </w:rPr>
              <w:t>(</w:t>
            </w:r>
            <w:r w:rsidRPr="0035647F">
              <w:rPr>
                <w:rFonts w:ascii="Tahoma" w:hAnsi="Tahoma" w:cs="Tahoma"/>
                <w:b/>
              </w:rPr>
              <w:t>and length of meetings</w:t>
            </w:r>
            <w:r w:rsidR="00BF2B36" w:rsidRPr="0035647F">
              <w:rPr>
                <w:rFonts w:ascii="Tahoma" w:hAnsi="Tahoma" w:cs="Tahoma"/>
                <w:b/>
              </w:rPr>
              <w:t>)</w:t>
            </w:r>
          </w:p>
          <w:p w14:paraId="25F344A5" w14:textId="77777777" w:rsidR="00C255F6" w:rsidRPr="0035647F" w:rsidRDefault="00C255F6" w:rsidP="00C36EC8">
            <w:pPr>
              <w:rPr>
                <w:rFonts w:ascii="Tahoma" w:hAnsi="Tahoma" w:cs="Tahoma"/>
                <w:b/>
              </w:rPr>
            </w:pPr>
          </w:p>
        </w:tc>
      </w:tr>
      <w:tr w:rsidR="005E3827" w14:paraId="0044FA79" w14:textId="77777777" w:rsidTr="00EB60A2">
        <w:tc>
          <w:tcPr>
            <w:tcW w:w="3369" w:type="dxa"/>
          </w:tcPr>
          <w:p w14:paraId="2C2DFCF6" w14:textId="77777777" w:rsidR="005E3827" w:rsidRDefault="005E3827" w:rsidP="00C36EC8">
            <w:pPr>
              <w:rPr>
                <w:rFonts w:ascii="Tahoma" w:hAnsi="Tahoma" w:cs="Tahoma"/>
              </w:rPr>
            </w:pPr>
            <w:r>
              <w:rPr>
                <w:rFonts w:ascii="Tahoma" w:hAnsi="Tahoma" w:cs="Tahoma"/>
              </w:rPr>
              <w:t>CCG Board</w:t>
            </w:r>
          </w:p>
        </w:tc>
        <w:tc>
          <w:tcPr>
            <w:tcW w:w="2898" w:type="dxa"/>
          </w:tcPr>
          <w:p w14:paraId="7B4E295B" w14:textId="77777777" w:rsidR="005E3827" w:rsidRDefault="00BF2B36" w:rsidP="00C36EC8">
            <w:pPr>
              <w:rPr>
                <w:rFonts w:ascii="Tahoma" w:hAnsi="Tahoma" w:cs="Tahoma"/>
              </w:rPr>
            </w:pPr>
            <w:r>
              <w:rPr>
                <w:rFonts w:ascii="Tahoma" w:hAnsi="Tahoma" w:cs="Tahoma"/>
              </w:rPr>
              <w:t xml:space="preserve">Commissioning those services within its remit, making </w:t>
            </w:r>
            <w:r w:rsidRPr="00B23A82">
              <w:rPr>
                <w:rFonts w:cs="Arial"/>
              </w:rPr>
              <w:t>optimal use of resources to meet the reasonable needs of all patients</w:t>
            </w:r>
            <w:r>
              <w:rPr>
                <w:rFonts w:cs="Arial"/>
              </w:rPr>
              <w:t xml:space="preserve"> in NE Essex</w:t>
            </w:r>
          </w:p>
        </w:tc>
        <w:tc>
          <w:tcPr>
            <w:tcW w:w="3134" w:type="dxa"/>
          </w:tcPr>
          <w:p w14:paraId="0095720D" w14:textId="77777777" w:rsidR="005E3827" w:rsidRDefault="00BF2B36" w:rsidP="00C36EC8">
            <w:pPr>
              <w:rPr>
                <w:rFonts w:ascii="Tahoma" w:hAnsi="Tahoma" w:cs="Tahoma"/>
              </w:rPr>
            </w:pPr>
            <w:r>
              <w:rPr>
                <w:rFonts w:ascii="Tahoma" w:hAnsi="Tahoma" w:cs="Tahoma"/>
              </w:rPr>
              <w:t>Bi-monthly (4 hours)</w:t>
            </w:r>
          </w:p>
        </w:tc>
      </w:tr>
      <w:tr w:rsidR="005E3827" w14:paraId="241BC545" w14:textId="77777777" w:rsidTr="00EB60A2">
        <w:tc>
          <w:tcPr>
            <w:tcW w:w="3369" w:type="dxa"/>
          </w:tcPr>
          <w:p w14:paraId="7149ABB4" w14:textId="77777777" w:rsidR="000A5A66" w:rsidRDefault="00780FAE" w:rsidP="00C36EC8">
            <w:pPr>
              <w:rPr>
                <w:rFonts w:ascii="Tahoma" w:hAnsi="Tahoma" w:cs="Tahoma"/>
              </w:rPr>
            </w:pPr>
            <w:r>
              <w:rPr>
                <w:rFonts w:ascii="Tahoma" w:hAnsi="Tahoma" w:cs="Tahoma"/>
              </w:rPr>
              <w:t>Clinical Audit</w:t>
            </w:r>
            <w:r w:rsidR="000A5A66">
              <w:rPr>
                <w:rFonts w:ascii="Tahoma" w:hAnsi="Tahoma" w:cs="Tahoma"/>
              </w:rPr>
              <w:t xml:space="preserve"> </w:t>
            </w:r>
          </w:p>
        </w:tc>
        <w:tc>
          <w:tcPr>
            <w:tcW w:w="2898" w:type="dxa"/>
          </w:tcPr>
          <w:p w14:paraId="324D0320" w14:textId="77777777" w:rsidR="005E3827" w:rsidRDefault="00015361" w:rsidP="00C36EC8">
            <w:pPr>
              <w:rPr>
                <w:rFonts w:ascii="Tahoma" w:hAnsi="Tahoma" w:cs="Tahoma"/>
              </w:rPr>
            </w:pPr>
            <w:r>
              <w:rPr>
                <w:rFonts w:ascii="Tahoma" w:hAnsi="Tahoma" w:cs="Tahoma"/>
              </w:rPr>
              <w:t>Assure quality and contractual compliance with contracts</w:t>
            </w:r>
          </w:p>
        </w:tc>
        <w:tc>
          <w:tcPr>
            <w:tcW w:w="3134" w:type="dxa"/>
          </w:tcPr>
          <w:p w14:paraId="4F7DB1D3" w14:textId="77777777" w:rsidR="005E3827" w:rsidRDefault="00015361" w:rsidP="00C36EC8">
            <w:pPr>
              <w:rPr>
                <w:rFonts w:ascii="Tahoma" w:hAnsi="Tahoma" w:cs="Tahoma"/>
              </w:rPr>
            </w:pPr>
            <w:r>
              <w:rPr>
                <w:rFonts w:ascii="Tahoma" w:hAnsi="Tahoma" w:cs="Tahoma"/>
              </w:rPr>
              <w:t>Hours as required, depending on scope of audit</w:t>
            </w:r>
          </w:p>
        </w:tc>
      </w:tr>
      <w:tr w:rsidR="00C7573A" w14:paraId="6DFD1BD7" w14:textId="77777777" w:rsidTr="00EB60A2">
        <w:tc>
          <w:tcPr>
            <w:tcW w:w="3369" w:type="dxa"/>
          </w:tcPr>
          <w:p w14:paraId="586BA4D5" w14:textId="77777777" w:rsidR="00C7573A" w:rsidRDefault="00C7573A" w:rsidP="00C36EC8">
            <w:pPr>
              <w:rPr>
                <w:rFonts w:ascii="Tahoma" w:hAnsi="Tahoma" w:cs="Tahoma"/>
              </w:rPr>
            </w:pPr>
            <w:proofErr w:type="gramStart"/>
            <w:r>
              <w:rPr>
                <w:rFonts w:ascii="Tahoma" w:hAnsi="Tahoma" w:cs="Tahoma"/>
              </w:rPr>
              <w:t>Contracts</w:t>
            </w:r>
            <w:proofErr w:type="gramEnd"/>
            <w:r>
              <w:rPr>
                <w:rFonts w:ascii="Tahoma" w:hAnsi="Tahoma" w:cs="Tahoma"/>
              </w:rPr>
              <w:t xml:space="preserve"> meetings</w:t>
            </w:r>
          </w:p>
          <w:p w14:paraId="349F6522" w14:textId="77777777" w:rsidR="005915CD" w:rsidRDefault="005915CD" w:rsidP="00C36EC8">
            <w:pPr>
              <w:rPr>
                <w:rFonts w:ascii="Tahoma" w:hAnsi="Tahoma" w:cs="Tahoma"/>
              </w:rPr>
            </w:pPr>
          </w:p>
          <w:p w14:paraId="61F79673" w14:textId="77777777" w:rsidR="005915CD" w:rsidRDefault="005915CD" w:rsidP="00C36EC8">
            <w:pPr>
              <w:rPr>
                <w:rFonts w:ascii="Tahoma" w:hAnsi="Tahoma" w:cs="Tahoma"/>
              </w:rPr>
            </w:pPr>
            <w:r>
              <w:rPr>
                <w:rFonts w:ascii="Tahoma" w:hAnsi="Tahoma" w:cs="Tahoma"/>
              </w:rPr>
              <w:t>There are meetings with each provider</w:t>
            </w:r>
          </w:p>
        </w:tc>
        <w:tc>
          <w:tcPr>
            <w:tcW w:w="2898" w:type="dxa"/>
          </w:tcPr>
          <w:p w14:paraId="7253B675" w14:textId="77777777" w:rsidR="00C7573A" w:rsidRPr="00360D5A" w:rsidRDefault="00360D5A" w:rsidP="00C36EC8">
            <w:pPr>
              <w:rPr>
                <w:rFonts w:ascii="Tahoma" w:hAnsi="Tahoma" w:cs="Tahoma"/>
                <w:szCs w:val="20"/>
              </w:rPr>
            </w:pPr>
            <w:r w:rsidRPr="00360D5A">
              <w:rPr>
                <w:rFonts w:ascii="Tahoma" w:hAnsi="Tahoma" w:cs="Tahoma"/>
                <w:szCs w:val="20"/>
              </w:rPr>
              <w:t>To ensure that all services delivered under the contract attain the appropriate levels of quality and are compliant with all aspects of the Contract</w:t>
            </w:r>
          </w:p>
        </w:tc>
        <w:tc>
          <w:tcPr>
            <w:tcW w:w="3134" w:type="dxa"/>
          </w:tcPr>
          <w:p w14:paraId="108B89F0" w14:textId="77777777" w:rsidR="00360D5A" w:rsidRDefault="00360D5A" w:rsidP="00360D5A">
            <w:r>
              <w:t>Monthly or quarterly (dependant on provider)</w:t>
            </w:r>
            <w:r w:rsidR="003B7755">
              <w:t xml:space="preserve">  (2 hours)</w:t>
            </w:r>
          </w:p>
          <w:p w14:paraId="54377129" w14:textId="77777777" w:rsidR="00C7573A" w:rsidRDefault="00C7573A" w:rsidP="00C36EC8">
            <w:pPr>
              <w:rPr>
                <w:rFonts w:ascii="Tahoma" w:hAnsi="Tahoma" w:cs="Tahoma"/>
              </w:rPr>
            </w:pPr>
          </w:p>
        </w:tc>
      </w:tr>
      <w:tr w:rsidR="005E3827" w14:paraId="541377F8" w14:textId="77777777" w:rsidTr="00EB60A2">
        <w:tc>
          <w:tcPr>
            <w:tcW w:w="3369" w:type="dxa"/>
          </w:tcPr>
          <w:p w14:paraId="2222012A" w14:textId="77777777" w:rsidR="005E3827" w:rsidRDefault="00EB60A2" w:rsidP="00C36EC8">
            <w:pPr>
              <w:rPr>
                <w:rFonts w:ascii="Tahoma" w:hAnsi="Tahoma" w:cs="Tahoma"/>
              </w:rPr>
            </w:pPr>
            <w:r>
              <w:rPr>
                <w:rFonts w:ascii="Tahoma" w:hAnsi="Tahoma" w:cs="Tahoma"/>
              </w:rPr>
              <w:t>Clinical Quality Review Groups x</w:t>
            </w:r>
            <w:r w:rsidR="00203716">
              <w:rPr>
                <w:rFonts w:ascii="Tahoma" w:hAnsi="Tahoma" w:cs="Tahoma"/>
              </w:rPr>
              <w:t xml:space="preserve"> </w:t>
            </w:r>
            <w:r w:rsidR="00D37CEB">
              <w:rPr>
                <w:rFonts w:ascii="Tahoma" w:hAnsi="Tahoma" w:cs="Tahoma"/>
              </w:rPr>
              <w:t>4</w:t>
            </w:r>
          </w:p>
          <w:p w14:paraId="0D937E0E" w14:textId="77777777" w:rsidR="000A5A66" w:rsidRPr="00EB60A2" w:rsidRDefault="00D37CEB" w:rsidP="00EB60A2">
            <w:pPr>
              <w:pStyle w:val="ListParagraph"/>
              <w:numPr>
                <w:ilvl w:val="0"/>
                <w:numId w:val="44"/>
              </w:numPr>
              <w:rPr>
                <w:rFonts w:ascii="Tahoma" w:hAnsi="Tahoma" w:cs="Tahoma"/>
              </w:rPr>
            </w:pPr>
            <w:r>
              <w:rPr>
                <w:rFonts w:ascii="Tahoma" w:hAnsi="Tahoma" w:cs="Tahoma"/>
              </w:rPr>
              <w:t>ENEFT</w:t>
            </w:r>
          </w:p>
          <w:p w14:paraId="6E5791BC" w14:textId="77777777" w:rsidR="000A5A66" w:rsidRPr="003959F0" w:rsidRDefault="000A5A66" w:rsidP="003959F0">
            <w:pPr>
              <w:pStyle w:val="ListParagraph"/>
              <w:numPr>
                <w:ilvl w:val="0"/>
                <w:numId w:val="44"/>
              </w:numPr>
              <w:rPr>
                <w:rFonts w:ascii="Tahoma" w:hAnsi="Tahoma" w:cs="Tahoma"/>
              </w:rPr>
            </w:pPr>
            <w:r w:rsidRPr="00EB60A2">
              <w:rPr>
                <w:rFonts w:ascii="Tahoma" w:hAnsi="Tahoma" w:cs="Tahoma"/>
              </w:rPr>
              <w:t>ACE</w:t>
            </w:r>
            <w:r w:rsidR="00D37CEB">
              <w:rPr>
                <w:rFonts w:ascii="Tahoma" w:hAnsi="Tahoma" w:cs="Tahoma"/>
              </w:rPr>
              <w:t>/NICS</w:t>
            </w:r>
          </w:p>
          <w:p w14:paraId="307ED169" w14:textId="77777777" w:rsidR="000A5A66" w:rsidRDefault="000A5A66" w:rsidP="00EB60A2">
            <w:pPr>
              <w:pStyle w:val="ListParagraph"/>
              <w:numPr>
                <w:ilvl w:val="0"/>
                <w:numId w:val="44"/>
              </w:numPr>
              <w:rPr>
                <w:rFonts w:ascii="Tahoma" w:hAnsi="Tahoma" w:cs="Tahoma"/>
              </w:rPr>
            </w:pPr>
            <w:r w:rsidRPr="00EB60A2">
              <w:rPr>
                <w:rFonts w:ascii="Tahoma" w:hAnsi="Tahoma" w:cs="Tahoma"/>
              </w:rPr>
              <w:t>OOH</w:t>
            </w:r>
          </w:p>
          <w:p w14:paraId="0C346338" w14:textId="77777777" w:rsidR="00D37CEB" w:rsidRPr="00EB60A2" w:rsidRDefault="00D37CEB" w:rsidP="00EB60A2">
            <w:pPr>
              <w:pStyle w:val="ListParagraph"/>
              <w:numPr>
                <w:ilvl w:val="0"/>
                <w:numId w:val="44"/>
              </w:numPr>
              <w:rPr>
                <w:rFonts w:ascii="Tahoma" w:hAnsi="Tahoma" w:cs="Tahoma"/>
              </w:rPr>
            </w:pPr>
            <w:r>
              <w:rPr>
                <w:rFonts w:ascii="Tahoma" w:hAnsi="Tahoma" w:cs="Tahoma"/>
              </w:rPr>
              <w:t>EPUT</w:t>
            </w:r>
          </w:p>
          <w:p w14:paraId="50CF060D" w14:textId="77777777" w:rsidR="000A5A66" w:rsidRDefault="000A5A66" w:rsidP="00C36EC8">
            <w:pPr>
              <w:rPr>
                <w:rFonts w:ascii="Tahoma" w:hAnsi="Tahoma" w:cs="Tahoma"/>
              </w:rPr>
            </w:pPr>
          </w:p>
        </w:tc>
        <w:tc>
          <w:tcPr>
            <w:tcW w:w="2898" w:type="dxa"/>
          </w:tcPr>
          <w:p w14:paraId="31280F18" w14:textId="77777777" w:rsidR="005E3827" w:rsidRDefault="00EB60A2" w:rsidP="00C36EC8">
            <w:pPr>
              <w:rPr>
                <w:rFonts w:ascii="Tahoma" w:hAnsi="Tahoma" w:cs="Tahoma"/>
              </w:rPr>
            </w:pPr>
            <w:r>
              <w:t>T</w:t>
            </w:r>
            <w:r>
              <w:rPr>
                <w:rFonts w:ascii="Tahoma" w:hAnsi="Tahoma" w:cs="Tahoma"/>
                <w:szCs w:val="20"/>
              </w:rPr>
              <w:t>o provide the Contract Performance Monitoring Group with an independent and objective review of all aspects of quality and safety relating to the provision of care and services in support of getting the best clinical outcomes and experience for patients</w:t>
            </w:r>
          </w:p>
        </w:tc>
        <w:tc>
          <w:tcPr>
            <w:tcW w:w="3134" w:type="dxa"/>
          </w:tcPr>
          <w:p w14:paraId="68D7D48C" w14:textId="77777777" w:rsidR="0035647F" w:rsidRDefault="00EB60A2" w:rsidP="00C36EC8">
            <w:pPr>
              <w:rPr>
                <w:rFonts w:ascii="Tahoma" w:hAnsi="Tahoma" w:cs="Tahoma"/>
              </w:rPr>
            </w:pPr>
            <w:r>
              <w:rPr>
                <w:rFonts w:ascii="Tahoma" w:hAnsi="Tahoma" w:cs="Tahoma"/>
              </w:rPr>
              <w:t>Each Group meets m</w:t>
            </w:r>
            <w:r w:rsidR="000A5A66">
              <w:rPr>
                <w:rFonts w:ascii="Tahoma" w:hAnsi="Tahoma" w:cs="Tahoma"/>
              </w:rPr>
              <w:t xml:space="preserve">onthly </w:t>
            </w:r>
          </w:p>
          <w:p w14:paraId="3B01EDFB" w14:textId="77777777" w:rsidR="005E3827" w:rsidRDefault="000A5A66" w:rsidP="00C36EC8">
            <w:pPr>
              <w:rPr>
                <w:rFonts w:ascii="Tahoma" w:hAnsi="Tahoma" w:cs="Tahoma"/>
              </w:rPr>
            </w:pPr>
            <w:r>
              <w:rPr>
                <w:rFonts w:ascii="Tahoma" w:hAnsi="Tahoma" w:cs="Tahoma"/>
              </w:rPr>
              <w:t xml:space="preserve">(2 hours) </w:t>
            </w:r>
          </w:p>
        </w:tc>
      </w:tr>
      <w:tr w:rsidR="00F741B1" w14:paraId="67514026" w14:textId="77777777" w:rsidTr="00EB60A2">
        <w:tc>
          <w:tcPr>
            <w:tcW w:w="3369" w:type="dxa"/>
          </w:tcPr>
          <w:p w14:paraId="09EE515E" w14:textId="77777777" w:rsidR="00F741B1" w:rsidRDefault="00F741B1" w:rsidP="00C36EC8">
            <w:pPr>
              <w:rPr>
                <w:rFonts w:ascii="Tahoma" w:hAnsi="Tahoma" w:cs="Tahoma"/>
              </w:rPr>
            </w:pPr>
            <w:r>
              <w:rPr>
                <w:rFonts w:ascii="Tahoma" w:hAnsi="Tahoma" w:cs="Tahoma"/>
              </w:rPr>
              <w:t>Clinical Reference Group</w:t>
            </w:r>
          </w:p>
        </w:tc>
        <w:tc>
          <w:tcPr>
            <w:tcW w:w="2898" w:type="dxa"/>
          </w:tcPr>
          <w:p w14:paraId="16B448AF" w14:textId="77777777" w:rsidR="00F741B1" w:rsidRDefault="00EA5ACC" w:rsidP="00C36EC8">
            <w:r>
              <w:t xml:space="preserve">To provide clinical support to CCG </w:t>
            </w:r>
            <w:r w:rsidR="004E6797">
              <w:t>through weekly meetings</w:t>
            </w:r>
          </w:p>
        </w:tc>
        <w:tc>
          <w:tcPr>
            <w:tcW w:w="3134" w:type="dxa"/>
          </w:tcPr>
          <w:p w14:paraId="1D552AA2" w14:textId="77777777" w:rsidR="00F741B1" w:rsidRDefault="004E6797" w:rsidP="00C36EC8">
            <w:pPr>
              <w:rPr>
                <w:rFonts w:ascii="Tahoma" w:hAnsi="Tahoma" w:cs="Tahoma"/>
              </w:rPr>
            </w:pPr>
            <w:r>
              <w:rPr>
                <w:rFonts w:ascii="Tahoma" w:hAnsi="Tahoma" w:cs="Tahoma"/>
              </w:rPr>
              <w:t>Tuesday</w:t>
            </w:r>
            <w:r w:rsidR="00F32631">
              <w:rPr>
                <w:rFonts w:ascii="Tahoma" w:hAnsi="Tahoma" w:cs="Tahoma"/>
              </w:rPr>
              <w:t xml:space="preserve"> PM (4 hours) </w:t>
            </w:r>
          </w:p>
        </w:tc>
      </w:tr>
      <w:tr w:rsidR="00C7573A" w14:paraId="0F774319" w14:textId="77777777" w:rsidTr="00EB60A2">
        <w:tc>
          <w:tcPr>
            <w:tcW w:w="3369" w:type="dxa"/>
          </w:tcPr>
          <w:p w14:paraId="3316CD98" w14:textId="77777777" w:rsidR="00C7573A" w:rsidRDefault="00C7573A" w:rsidP="00667F86">
            <w:pPr>
              <w:rPr>
                <w:rFonts w:ascii="Tahoma" w:hAnsi="Tahoma" w:cs="Tahoma"/>
              </w:rPr>
            </w:pPr>
            <w:r>
              <w:rPr>
                <w:rFonts w:ascii="Tahoma" w:hAnsi="Tahoma" w:cs="Tahoma"/>
              </w:rPr>
              <w:t>Elected Members meetings</w:t>
            </w:r>
          </w:p>
        </w:tc>
        <w:tc>
          <w:tcPr>
            <w:tcW w:w="2898" w:type="dxa"/>
          </w:tcPr>
          <w:p w14:paraId="0CDA0741" w14:textId="77777777" w:rsidR="00C7573A" w:rsidRDefault="00754A0A" w:rsidP="00C36EC8">
            <w:pPr>
              <w:rPr>
                <w:rFonts w:ascii="Tahoma" w:hAnsi="Tahoma" w:cs="Tahoma"/>
              </w:rPr>
            </w:pPr>
            <w:r>
              <w:rPr>
                <w:rFonts w:ascii="Tahoma" w:hAnsi="Tahoma" w:cs="Tahoma"/>
              </w:rPr>
              <w:t xml:space="preserve">To provide updates and allow time for discussions with senior managers on specific issues </w:t>
            </w:r>
          </w:p>
        </w:tc>
        <w:tc>
          <w:tcPr>
            <w:tcW w:w="3134" w:type="dxa"/>
          </w:tcPr>
          <w:p w14:paraId="23550395" w14:textId="77777777" w:rsidR="00C7573A" w:rsidRDefault="00754A0A" w:rsidP="00C36EC8">
            <w:pPr>
              <w:rPr>
                <w:rFonts w:ascii="Tahoma" w:hAnsi="Tahoma" w:cs="Tahoma"/>
              </w:rPr>
            </w:pPr>
            <w:r>
              <w:rPr>
                <w:rFonts w:ascii="Tahoma" w:hAnsi="Tahoma" w:cs="Tahoma"/>
              </w:rPr>
              <w:t>Monthly (1.5 hours)</w:t>
            </w:r>
          </w:p>
        </w:tc>
      </w:tr>
      <w:tr w:rsidR="00780FAE" w14:paraId="0C006617" w14:textId="77777777" w:rsidTr="00EB60A2">
        <w:tc>
          <w:tcPr>
            <w:tcW w:w="3369" w:type="dxa"/>
          </w:tcPr>
          <w:p w14:paraId="6D55D2FF" w14:textId="77777777" w:rsidR="00780FAE" w:rsidRDefault="00780FAE" w:rsidP="00BF2B36">
            <w:pPr>
              <w:rPr>
                <w:rFonts w:ascii="Tahoma" w:hAnsi="Tahoma" w:cs="Tahoma"/>
              </w:rPr>
            </w:pPr>
            <w:r>
              <w:rPr>
                <w:rFonts w:ascii="Tahoma" w:hAnsi="Tahoma" w:cs="Tahoma"/>
              </w:rPr>
              <w:t>NE Essex Health Forum</w:t>
            </w:r>
          </w:p>
        </w:tc>
        <w:tc>
          <w:tcPr>
            <w:tcW w:w="2898" w:type="dxa"/>
          </w:tcPr>
          <w:p w14:paraId="108C7454" w14:textId="77777777" w:rsidR="00780FAE" w:rsidRDefault="00333F9E" w:rsidP="00C36EC8">
            <w:pPr>
              <w:rPr>
                <w:rFonts w:ascii="Tahoma" w:hAnsi="Tahoma" w:cs="Tahoma"/>
              </w:rPr>
            </w:pPr>
            <w:r>
              <w:rPr>
                <w:rFonts w:ascii="Tahoma" w:hAnsi="Tahoma" w:cs="Tahoma"/>
              </w:rPr>
              <w:t>Public membership organisation that w</w:t>
            </w:r>
            <w:r w:rsidR="003F67C3">
              <w:rPr>
                <w:rFonts w:ascii="Tahoma" w:hAnsi="Tahoma" w:cs="Tahoma"/>
              </w:rPr>
              <w:t>orks with the CCG to ensure that the patient, carer and public voice is heard</w:t>
            </w:r>
            <w:r w:rsidR="00D511A0">
              <w:rPr>
                <w:rFonts w:ascii="Tahoma" w:hAnsi="Tahoma" w:cs="Tahoma"/>
              </w:rPr>
              <w:t xml:space="preserve"> </w:t>
            </w:r>
          </w:p>
          <w:p w14:paraId="77577F5F" w14:textId="77777777" w:rsidR="00C255F6" w:rsidRDefault="00C255F6" w:rsidP="00C36EC8">
            <w:pPr>
              <w:rPr>
                <w:rFonts w:ascii="Tahoma" w:hAnsi="Tahoma" w:cs="Tahoma"/>
              </w:rPr>
            </w:pPr>
          </w:p>
        </w:tc>
        <w:tc>
          <w:tcPr>
            <w:tcW w:w="3134" w:type="dxa"/>
          </w:tcPr>
          <w:p w14:paraId="72BE5CF0" w14:textId="77777777" w:rsidR="00780FAE" w:rsidRDefault="00333F9E" w:rsidP="00C36EC8">
            <w:pPr>
              <w:rPr>
                <w:rFonts w:ascii="Tahoma" w:hAnsi="Tahoma" w:cs="Tahoma"/>
              </w:rPr>
            </w:pPr>
            <w:r>
              <w:rPr>
                <w:rFonts w:ascii="Tahoma" w:hAnsi="Tahoma" w:cs="Tahoma"/>
              </w:rPr>
              <w:t>Forum Committee meets monthly</w:t>
            </w:r>
            <w:r w:rsidR="00804AB6">
              <w:rPr>
                <w:rFonts w:ascii="Tahoma" w:hAnsi="Tahoma" w:cs="Tahoma"/>
              </w:rPr>
              <w:t xml:space="preserve"> (2 hours) </w:t>
            </w:r>
            <w:r>
              <w:rPr>
                <w:rFonts w:ascii="Tahoma" w:hAnsi="Tahoma" w:cs="Tahoma"/>
              </w:rPr>
              <w:t xml:space="preserve"> and the three Local Engagement Forums </w:t>
            </w:r>
            <w:r w:rsidR="00804AB6">
              <w:rPr>
                <w:rFonts w:ascii="Tahoma" w:hAnsi="Tahoma" w:cs="Tahoma"/>
              </w:rPr>
              <w:t xml:space="preserve">each </w:t>
            </w:r>
            <w:r>
              <w:rPr>
                <w:rFonts w:ascii="Tahoma" w:hAnsi="Tahoma" w:cs="Tahoma"/>
              </w:rPr>
              <w:t>meet bi-monthly</w:t>
            </w:r>
            <w:r w:rsidR="00804AB6">
              <w:rPr>
                <w:rFonts w:ascii="Tahoma" w:hAnsi="Tahoma" w:cs="Tahoma"/>
              </w:rPr>
              <w:t xml:space="preserve"> (2 hours)</w:t>
            </w:r>
          </w:p>
        </w:tc>
      </w:tr>
      <w:tr w:rsidR="00780FAE" w14:paraId="050D48D4" w14:textId="77777777" w:rsidTr="00EB60A2">
        <w:tc>
          <w:tcPr>
            <w:tcW w:w="3369" w:type="dxa"/>
          </w:tcPr>
          <w:p w14:paraId="0659406C" w14:textId="77777777" w:rsidR="00780FAE" w:rsidRDefault="00780FAE" w:rsidP="00BF2B36">
            <w:pPr>
              <w:rPr>
                <w:rFonts w:ascii="Tahoma" w:hAnsi="Tahoma" w:cs="Tahoma"/>
              </w:rPr>
            </w:pPr>
            <w:r>
              <w:rPr>
                <w:rFonts w:ascii="Tahoma" w:hAnsi="Tahoma" w:cs="Tahoma"/>
              </w:rPr>
              <w:t>Quality Committee</w:t>
            </w:r>
          </w:p>
        </w:tc>
        <w:tc>
          <w:tcPr>
            <w:tcW w:w="2898" w:type="dxa"/>
          </w:tcPr>
          <w:p w14:paraId="29092E53" w14:textId="77777777" w:rsidR="00780FAE" w:rsidRDefault="00EB60A2" w:rsidP="00C36EC8">
            <w:pPr>
              <w:rPr>
                <w:rFonts w:ascii="Tahoma" w:hAnsi="Tahoma" w:cs="Tahoma"/>
              </w:rPr>
            </w:pPr>
            <w:r>
              <w:rPr>
                <w:rFonts w:ascii="Tahoma" w:hAnsi="Tahoma" w:cs="Tahoma"/>
                <w:szCs w:val="20"/>
              </w:rPr>
              <w:t>To provide the CCG Board with an independent and objective review of all aspects of quality and safety relating to the provision of care and services in support of getting the best clinical outcomes and experience for patients</w:t>
            </w:r>
          </w:p>
        </w:tc>
        <w:tc>
          <w:tcPr>
            <w:tcW w:w="3134" w:type="dxa"/>
          </w:tcPr>
          <w:p w14:paraId="6042FDBE" w14:textId="77777777" w:rsidR="00780FAE" w:rsidRDefault="001079BF" w:rsidP="00C36EC8">
            <w:pPr>
              <w:rPr>
                <w:rFonts w:ascii="Tahoma" w:hAnsi="Tahoma" w:cs="Tahoma"/>
              </w:rPr>
            </w:pPr>
            <w:r>
              <w:rPr>
                <w:rFonts w:ascii="Tahoma" w:hAnsi="Tahoma" w:cs="Tahoma"/>
              </w:rPr>
              <w:t>Monthly (</w:t>
            </w:r>
            <w:r w:rsidR="000A5A66">
              <w:rPr>
                <w:rFonts w:ascii="Tahoma" w:hAnsi="Tahoma" w:cs="Tahoma"/>
              </w:rPr>
              <w:t>3</w:t>
            </w:r>
            <w:r>
              <w:rPr>
                <w:rFonts w:ascii="Tahoma" w:hAnsi="Tahoma" w:cs="Tahoma"/>
              </w:rPr>
              <w:t xml:space="preserve"> hours</w:t>
            </w:r>
            <w:r w:rsidR="007F200A">
              <w:rPr>
                <w:rFonts w:ascii="Tahoma" w:hAnsi="Tahoma" w:cs="Tahoma"/>
              </w:rPr>
              <w:t xml:space="preserve">) </w:t>
            </w:r>
          </w:p>
        </w:tc>
      </w:tr>
      <w:tr w:rsidR="00A600DF" w14:paraId="3009A3F6" w14:textId="77777777" w:rsidTr="00EB60A2">
        <w:tc>
          <w:tcPr>
            <w:tcW w:w="3369" w:type="dxa"/>
          </w:tcPr>
          <w:p w14:paraId="69AFA895" w14:textId="77777777" w:rsidR="00A600DF" w:rsidRDefault="00A600DF" w:rsidP="00BF2B36">
            <w:pPr>
              <w:rPr>
                <w:rFonts w:ascii="Tahoma" w:hAnsi="Tahoma" w:cs="Tahoma"/>
              </w:rPr>
            </w:pPr>
            <w:r>
              <w:rPr>
                <w:rFonts w:ascii="Tahoma" w:hAnsi="Tahoma" w:cs="Tahoma"/>
              </w:rPr>
              <w:t>Quality, Innovation, Productivity and Prevention</w:t>
            </w:r>
          </w:p>
        </w:tc>
        <w:tc>
          <w:tcPr>
            <w:tcW w:w="2898" w:type="dxa"/>
          </w:tcPr>
          <w:p w14:paraId="12E3457B" w14:textId="77777777" w:rsidR="00A600DF" w:rsidRDefault="00A600DF" w:rsidP="0028776B">
            <w:pPr>
              <w:rPr>
                <w:rFonts w:ascii="Tahoma" w:hAnsi="Tahoma" w:cs="Tahoma"/>
              </w:rPr>
            </w:pPr>
            <w:r w:rsidRPr="00CB0746">
              <w:rPr>
                <w:rFonts w:ascii="Tahoma" w:hAnsi="Tahoma" w:cs="Tahoma"/>
              </w:rPr>
              <w:t xml:space="preserve">The QIPP Programme Board is authorised by the CCG Executive to oversee QIPP delivery and performance, </w:t>
            </w:r>
            <w:r w:rsidRPr="00CB0746">
              <w:rPr>
                <w:rFonts w:ascii="Tahoma" w:hAnsi="Tahoma" w:cs="Tahoma"/>
              </w:rPr>
              <w:lastRenderedPageBreak/>
              <w:t xml:space="preserve">encompassing finance and performance information.  </w:t>
            </w:r>
          </w:p>
        </w:tc>
        <w:tc>
          <w:tcPr>
            <w:tcW w:w="3134" w:type="dxa"/>
          </w:tcPr>
          <w:p w14:paraId="33ED41FF" w14:textId="77777777" w:rsidR="00A600DF" w:rsidRDefault="00A600DF" w:rsidP="0028776B">
            <w:pPr>
              <w:rPr>
                <w:rFonts w:ascii="Tahoma" w:hAnsi="Tahoma" w:cs="Tahoma"/>
              </w:rPr>
            </w:pPr>
            <w:r>
              <w:rPr>
                <w:rFonts w:ascii="Tahoma" w:hAnsi="Tahoma" w:cs="Tahoma"/>
              </w:rPr>
              <w:lastRenderedPageBreak/>
              <w:t>Monthly (2 hours)</w:t>
            </w:r>
          </w:p>
        </w:tc>
      </w:tr>
      <w:tr w:rsidR="00A600DF" w14:paraId="4F81ED2D" w14:textId="77777777" w:rsidTr="00EB60A2">
        <w:tc>
          <w:tcPr>
            <w:tcW w:w="3369" w:type="dxa"/>
          </w:tcPr>
          <w:p w14:paraId="7CE3E36A" w14:textId="77777777" w:rsidR="00A600DF" w:rsidRDefault="00A600DF" w:rsidP="00BF2B36">
            <w:pPr>
              <w:rPr>
                <w:rFonts w:ascii="Tahoma" w:hAnsi="Tahoma" w:cs="Tahoma"/>
              </w:rPr>
            </w:pPr>
            <w:r>
              <w:rPr>
                <w:rFonts w:ascii="Tahoma" w:hAnsi="Tahoma" w:cs="Tahoma"/>
              </w:rPr>
              <w:t>Practice Visits</w:t>
            </w:r>
          </w:p>
        </w:tc>
        <w:tc>
          <w:tcPr>
            <w:tcW w:w="2898" w:type="dxa"/>
          </w:tcPr>
          <w:p w14:paraId="4D984B8C" w14:textId="77777777" w:rsidR="00A600DF" w:rsidRDefault="00A16D95" w:rsidP="00C36EC8">
            <w:pPr>
              <w:rPr>
                <w:rFonts w:ascii="Tahoma" w:hAnsi="Tahoma" w:cs="Tahoma"/>
              </w:rPr>
            </w:pPr>
            <w:r>
              <w:rPr>
                <w:rFonts w:ascii="Tahoma" w:hAnsi="Tahoma" w:cs="Tahoma"/>
              </w:rPr>
              <w:t>Peer quality reviews</w:t>
            </w:r>
            <w:r w:rsidR="00CC102F">
              <w:rPr>
                <w:rFonts w:ascii="Tahoma" w:hAnsi="Tahoma" w:cs="Tahoma"/>
              </w:rPr>
              <w:t xml:space="preserve"> and support</w:t>
            </w:r>
          </w:p>
        </w:tc>
        <w:tc>
          <w:tcPr>
            <w:tcW w:w="3134" w:type="dxa"/>
          </w:tcPr>
          <w:p w14:paraId="66972561" w14:textId="77777777" w:rsidR="00A600DF" w:rsidRDefault="00A16D95" w:rsidP="00C36EC8">
            <w:pPr>
              <w:rPr>
                <w:rFonts w:ascii="Tahoma" w:hAnsi="Tahoma" w:cs="Tahoma"/>
              </w:rPr>
            </w:pPr>
            <w:r>
              <w:rPr>
                <w:rFonts w:ascii="Tahoma" w:hAnsi="Tahoma" w:cs="Tahoma"/>
              </w:rPr>
              <w:t>One per practice per annum (1 hour each)</w:t>
            </w:r>
          </w:p>
        </w:tc>
      </w:tr>
      <w:tr w:rsidR="00A600DF" w14:paraId="5EA053A3" w14:textId="77777777" w:rsidTr="00EB60A2">
        <w:tc>
          <w:tcPr>
            <w:tcW w:w="3369" w:type="dxa"/>
          </w:tcPr>
          <w:p w14:paraId="4674C99D" w14:textId="77777777" w:rsidR="00A600DF" w:rsidRDefault="00A600DF" w:rsidP="00BF2B36">
            <w:pPr>
              <w:rPr>
                <w:rFonts w:ascii="Tahoma" w:hAnsi="Tahoma" w:cs="Tahoma"/>
              </w:rPr>
            </w:pPr>
            <w:r>
              <w:rPr>
                <w:rFonts w:ascii="Tahoma" w:hAnsi="Tahoma" w:cs="Tahoma"/>
              </w:rPr>
              <w:t>Programme Board</w:t>
            </w:r>
          </w:p>
        </w:tc>
        <w:tc>
          <w:tcPr>
            <w:tcW w:w="2898" w:type="dxa"/>
          </w:tcPr>
          <w:p w14:paraId="096765F4" w14:textId="77777777" w:rsidR="00A600DF" w:rsidRDefault="00A600DF" w:rsidP="00C36EC8">
            <w:pPr>
              <w:rPr>
                <w:rFonts w:ascii="Tahoma" w:hAnsi="Tahoma" w:cs="Tahoma"/>
              </w:rPr>
            </w:pPr>
            <w:r>
              <w:rPr>
                <w:rFonts w:ascii="Tahoma" w:hAnsi="Tahoma" w:cs="Tahoma"/>
              </w:rPr>
              <w:t>Ensure delivery of CCG’s Integrated Plan</w:t>
            </w:r>
          </w:p>
        </w:tc>
        <w:tc>
          <w:tcPr>
            <w:tcW w:w="3134" w:type="dxa"/>
          </w:tcPr>
          <w:p w14:paraId="5EBEF3EA" w14:textId="77777777" w:rsidR="00A600DF" w:rsidRDefault="00A600DF" w:rsidP="00C36EC8">
            <w:pPr>
              <w:rPr>
                <w:rFonts w:ascii="Tahoma" w:hAnsi="Tahoma" w:cs="Tahoma"/>
              </w:rPr>
            </w:pPr>
            <w:r>
              <w:rPr>
                <w:rFonts w:ascii="Tahoma" w:hAnsi="Tahoma" w:cs="Tahoma"/>
              </w:rPr>
              <w:t xml:space="preserve">Monthly (1.5 hours) </w:t>
            </w:r>
          </w:p>
        </w:tc>
      </w:tr>
      <w:tr w:rsidR="00A600DF" w14:paraId="0226BB47" w14:textId="77777777" w:rsidTr="00EB60A2">
        <w:tc>
          <w:tcPr>
            <w:tcW w:w="3369" w:type="dxa"/>
          </w:tcPr>
          <w:p w14:paraId="47B5892E" w14:textId="77777777" w:rsidR="00A600DF" w:rsidRDefault="002A3263" w:rsidP="00BF2B36">
            <w:pPr>
              <w:rPr>
                <w:rFonts w:ascii="Tahoma" w:hAnsi="Tahoma" w:cs="Tahoma"/>
              </w:rPr>
            </w:pPr>
            <w:r>
              <w:rPr>
                <w:rFonts w:ascii="Tahoma" w:hAnsi="Tahoma" w:cs="Tahoma"/>
              </w:rPr>
              <w:t>Alliance Committee</w:t>
            </w:r>
          </w:p>
        </w:tc>
        <w:tc>
          <w:tcPr>
            <w:tcW w:w="2898" w:type="dxa"/>
          </w:tcPr>
          <w:p w14:paraId="1A5C71F2" w14:textId="77777777" w:rsidR="00A600DF" w:rsidRPr="004C7CC1" w:rsidRDefault="00A600DF" w:rsidP="00C36EC8">
            <w:pPr>
              <w:rPr>
                <w:rFonts w:ascii="Tahoma" w:hAnsi="Tahoma" w:cs="Tahoma"/>
                <w:szCs w:val="20"/>
              </w:rPr>
            </w:pPr>
            <w:r w:rsidRPr="004C7CC1">
              <w:rPr>
                <w:rFonts w:ascii="Tahoma" w:hAnsi="Tahoma" w:cs="Tahoma"/>
                <w:szCs w:val="20"/>
              </w:rPr>
              <w:t xml:space="preserve">To manage the delivery of the commissioning plan on behalf of the </w:t>
            </w:r>
            <w:r>
              <w:rPr>
                <w:rFonts w:ascii="Tahoma" w:hAnsi="Tahoma" w:cs="Tahoma"/>
                <w:szCs w:val="20"/>
              </w:rPr>
              <w:t>CCG B</w:t>
            </w:r>
            <w:r w:rsidRPr="004C7CC1">
              <w:rPr>
                <w:rFonts w:ascii="Tahoma" w:hAnsi="Tahoma" w:cs="Tahoma"/>
                <w:szCs w:val="20"/>
              </w:rPr>
              <w:t>oard</w:t>
            </w:r>
          </w:p>
        </w:tc>
        <w:tc>
          <w:tcPr>
            <w:tcW w:w="3134" w:type="dxa"/>
          </w:tcPr>
          <w:p w14:paraId="678C0849" w14:textId="77777777" w:rsidR="00A600DF" w:rsidRDefault="00A600DF">
            <w:pPr>
              <w:rPr>
                <w:rFonts w:ascii="Tahoma" w:hAnsi="Tahoma" w:cs="Tahoma"/>
              </w:rPr>
            </w:pPr>
            <w:r>
              <w:rPr>
                <w:rFonts w:ascii="Tahoma" w:hAnsi="Tahoma" w:cs="Tahoma"/>
              </w:rPr>
              <w:t>Monthly (</w:t>
            </w:r>
            <w:r w:rsidR="00FE448C">
              <w:rPr>
                <w:rFonts w:ascii="Tahoma" w:hAnsi="Tahoma" w:cs="Tahoma"/>
              </w:rPr>
              <w:t>4</w:t>
            </w:r>
            <w:r>
              <w:rPr>
                <w:rFonts w:ascii="Tahoma" w:hAnsi="Tahoma" w:cs="Tahoma"/>
              </w:rPr>
              <w:t xml:space="preserve"> hours) </w:t>
            </w:r>
          </w:p>
        </w:tc>
      </w:tr>
      <w:tr w:rsidR="00A600DF" w14:paraId="25658504" w14:textId="77777777" w:rsidTr="00EB60A2">
        <w:tc>
          <w:tcPr>
            <w:tcW w:w="3369" w:type="dxa"/>
          </w:tcPr>
          <w:p w14:paraId="22EB55B5" w14:textId="77777777" w:rsidR="00A600DF" w:rsidRDefault="00FE448C" w:rsidP="00BF2B36">
            <w:pPr>
              <w:rPr>
                <w:rFonts w:ascii="Tahoma" w:hAnsi="Tahoma" w:cs="Tahoma"/>
              </w:rPr>
            </w:pPr>
            <w:r>
              <w:rPr>
                <w:rFonts w:ascii="Tahoma" w:hAnsi="Tahoma" w:cs="Tahoma"/>
              </w:rPr>
              <w:t>System Resilience Group</w:t>
            </w:r>
          </w:p>
        </w:tc>
        <w:tc>
          <w:tcPr>
            <w:tcW w:w="2898" w:type="dxa"/>
          </w:tcPr>
          <w:p w14:paraId="3943BC1A" w14:textId="77777777" w:rsidR="00A600DF" w:rsidRDefault="00A600DF" w:rsidP="00C36EC8">
            <w:pPr>
              <w:rPr>
                <w:rFonts w:ascii="Tahoma" w:hAnsi="Tahoma" w:cs="Tahoma"/>
              </w:rPr>
            </w:pPr>
            <w:r>
              <w:rPr>
                <w:rFonts w:ascii="Tahoma" w:hAnsi="Tahoma" w:cs="Tahoma"/>
              </w:rPr>
              <w:t>Developing and overseeing implementation of urgent care strategy for NE Essex</w:t>
            </w:r>
          </w:p>
        </w:tc>
        <w:tc>
          <w:tcPr>
            <w:tcW w:w="3134" w:type="dxa"/>
          </w:tcPr>
          <w:p w14:paraId="7693F687" w14:textId="77777777" w:rsidR="00A600DF" w:rsidRDefault="00FE448C" w:rsidP="00C36EC8">
            <w:pPr>
              <w:rPr>
                <w:rFonts w:ascii="Tahoma" w:hAnsi="Tahoma" w:cs="Tahoma"/>
              </w:rPr>
            </w:pPr>
            <w:r>
              <w:rPr>
                <w:rFonts w:ascii="Tahoma" w:hAnsi="Tahoma" w:cs="Tahoma"/>
              </w:rPr>
              <w:t>Weekly (2 hours)</w:t>
            </w:r>
          </w:p>
        </w:tc>
      </w:tr>
    </w:tbl>
    <w:p w14:paraId="42ACBA8D" w14:textId="77777777" w:rsidR="00D978D7" w:rsidRDefault="00D978D7" w:rsidP="00C36EC8">
      <w:pPr>
        <w:rPr>
          <w:rFonts w:ascii="Tahoma" w:hAnsi="Tahoma" w:cs="Tahoma"/>
        </w:rPr>
        <w:sectPr w:rsidR="00D978D7" w:rsidSect="006D220B">
          <w:pgSz w:w="11906" w:h="16838"/>
          <w:pgMar w:top="1032" w:right="924" w:bottom="1134" w:left="1797" w:header="709" w:footer="272" w:gutter="0"/>
          <w:cols w:space="708"/>
          <w:titlePg/>
          <w:docGrid w:linePitch="360"/>
        </w:sectPr>
      </w:pPr>
    </w:p>
    <w:p w14:paraId="777D93BA" w14:textId="77777777" w:rsidR="008B3313" w:rsidRDefault="008B3313" w:rsidP="00C36EC8">
      <w:pPr>
        <w:rPr>
          <w:rFonts w:ascii="Tahoma" w:hAnsi="Tahoma" w:cs="Tahoma"/>
        </w:rPr>
      </w:pPr>
    </w:p>
    <w:p w14:paraId="279944FA" w14:textId="77777777" w:rsidR="008B3313" w:rsidRDefault="008B3313" w:rsidP="00C36EC8">
      <w:pPr>
        <w:rPr>
          <w:rFonts w:ascii="Tahoma" w:hAnsi="Tahoma" w:cs="Tahoma"/>
        </w:rPr>
      </w:pPr>
    </w:p>
    <w:p w14:paraId="3DF7EEC8" w14:textId="77777777" w:rsidR="0087772B" w:rsidRPr="006F6B70" w:rsidRDefault="008C246E" w:rsidP="0087772B">
      <w:pPr>
        <w:rPr>
          <w:rFonts w:cs="Arial"/>
          <w:b/>
          <w:bCs/>
          <w:color w:val="000000"/>
          <w:sz w:val="24"/>
        </w:rPr>
      </w:pPr>
      <w:r w:rsidRPr="006F6B70">
        <w:rPr>
          <w:rFonts w:cs="Arial"/>
          <w:b/>
          <w:bCs/>
          <w:color w:val="000000"/>
          <w:sz w:val="24"/>
        </w:rPr>
        <w:t>Appendix 3</w:t>
      </w:r>
      <w:r w:rsidR="006F6B70" w:rsidRPr="006F6B70">
        <w:rPr>
          <w:rFonts w:cs="Arial"/>
          <w:b/>
          <w:bCs/>
          <w:color w:val="000000"/>
          <w:sz w:val="24"/>
        </w:rPr>
        <w:t xml:space="preserve">            </w:t>
      </w:r>
      <w:r w:rsidR="0087772B" w:rsidRPr="006F6B70">
        <w:rPr>
          <w:rFonts w:cs="Arial"/>
          <w:b/>
          <w:bCs/>
          <w:sz w:val="24"/>
        </w:rPr>
        <w:t>Nolan Principles</w:t>
      </w:r>
      <w:r w:rsidR="00D978D7" w:rsidRPr="006F6B70">
        <w:rPr>
          <w:rFonts w:cs="Arial"/>
          <w:b/>
          <w:bCs/>
          <w:sz w:val="24"/>
        </w:rPr>
        <w:t xml:space="preserve"> for Standards in Public Life</w:t>
      </w:r>
    </w:p>
    <w:p w14:paraId="6B903ED4" w14:textId="77777777" w:rsidR="0087772B" w:rsidRDefault="0087772B" w:rsidP="0087772B">
      <w:pPr>
        <w:rPr>
          <w:rFonts w:cs="Arial"/>
          <w:b/>
          <w:bCs/>
          <w:sz w:val="28"/>
          <w:szCs w:val="28"/>
        </w:rPr>
      </w:pPr>
    </w:p>
    <w:p w14:paraId="17C7327F"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Selflessness</w:t>
      </w:r>
      <w:r w:rsidRPr="006F6B70">
        <w:rPr>
          <w:rFonts w:cs="Arial"/>
          <w:color w:val="000000"/>
          <w:sz w:val="24"/>
        </w:rPr>
        <w:t xml:space="preserve"> Holders of public office should act solely in terms of the public interest. They should not do so in order to gain financial or other benefits for themselves, their family or their friends</w:t>
      </w:r>
    </w:p>
    <w:p w14:paraId="4FE8DFC4" w14:textId="77777777" w:rsidR="0087772B" w:rsidRPr="006F6B70" w:rsidRDefault="0087772B" w:rsidP="0087772B">
      <w:pPr>
        <w:spacing w:before="100" w:beforeAutospacing="1" w:after="100" w:afterAutospacing="1"/>
        <w:ind w:left="360"/>
        <w:rPr>
          <w:rFonts w:cs="Arial"/>
          <w:color w:val="000000"/>
          <w:sz w:val="24"/>
        </w:rPr>
      </w:pPr>
    </w:p>
    <w:p w14:paraId="33DD53CC"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Integrity</w:t>
      </w:r>
      <w:r w:rsidRPr="006F6B70">
        <w:rPr>
          <w:rFonts w:cs="Arial"/>
          <w:color w:val="000000"/>
          <w:sz w:val="24"/>
        </w:rPr>
        <w:t xml:space="preserve"> Holders of public office should not place themselves under any financial or other obligation to outside individuals or organisations that might seek to influence them in the performance of their official duties</w:t>
      </w:r>
    </w:p>
    <w:p w14:paraId="4CE47AAC" w14:textId="77777777" w:rsidR="0087772B" w:rsidRPr="006F6B70" w:rsidRDefault="0087772B" w:rsidP="0087772B">
      <w:pPr>
        <w:spacing w:before="100" w:beforeAutospacing="1" w:after="100" w:afterAutospacing="1"/>
        <w:rPr>
          <w:rFonts w:cs="Arial"/>
          <w:color w:val="000000"/>
          <w:sz w:val="24"/>
        </w:rPr>
      </w:pPr>
    </w:p>
    <w:p w14:paraId="7442EFD9"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Objectivity</w:t>
      </w:r>
      <w:r w:rsidRPr="006F6B70">
        <w:rPr>
          <w:rFonts w:cs="Arial"/>
          <w:color w:val="000000"/>
          <w:sz w:val="24"/>
        </w:rPr>
        <w:t xml:space="preserve"> In carrying out public business, including making public appointments, awarding contracts, or recommending individuals for rewards and benefits, holders of public office should make choices on merit</w:t>
      </w:r>
    </w:p>
    <w:p w14:paraId="46F85018" w14:textId="77777777" w:rsidR="0087772B" w:rsidRPr="006F6B70" w:rsidRDefault="0087772B" w:rsidP="0087772B">
      <w:pPr>
        <w:spacing w:before="100" w:beforeAutospacing="1" w:after="100" w:afterAutospacing="1"/>
        <w:rPr>
          <w:rFonts w:cs="Arial"/>
          <w:color w:val="000000"/>
          <w:sz w:val="24"/>
        </w:rPr>
      </w:pPr>
    </w:p>
    <w:p w14:paraId="3F2570BA"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Accountability</w:t>
      </w:r>
      <w:r w:rsidRPr="006F6B70">
        <w:rPr>
          <w:rFonts w:cs="Arial"/>
          <w:color w:val="000000"/>
          <w:sz w:val="24"/>
        </w:rPr>
        <w:t xml:space="preserve"> Holders of public office are accountable for their decisions and actions to the public and must submit themselves to whatever scrutiny is appropriate to their office</w:t>
      </w:r>
    </w:p>
    <w:p w14:paraId="1A625867" w14:textId="77777777" w:rsidR="0087772B" w:rsidRPr="006F6B70" w:rsidRDefault="0087772B" w:rsidP="0087772B">
      <w:pPr>
        <w:spacing w:before="100" w:beforeAutospacing="1" w:after="100" w:afterAutospacing="1"/>
        <w:rPr>
          <w:rFonts w:cs="Arial"/>
          <w:color w:val="000000"/>
          <w:sz w:val="24"/>
        </w:rPr>
      </w:pPr>
    </w:p>
    <w:p w14:paraId="49E6302C"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Openness</w:t>
      </w:r>
      <w:r w:rsidRPr="006F6B70">
        <w:rPr>
          <w:rFonts w:cs="Arial"/>
          <w:color w:val="000000"/>
          <w:sz w:val="24"/>
        </w:rPr>
        <w:t xml:space="preserve"> Holders of public office should be as open as possible about all the decisions and actions that they take. They should give reasons for their decisions and restrict information only when the wider public interest clearly demands it</w:t>
      </w:r>
    </w:p>
    <w:p w14:paraId="1ED2F023" w14:textId="77777777" w:rsidR="0087772B" w:rsidRPr="006F6B70" w:rsidRDefault="0087772B" w:rsidP="0087772B">
      <w:pPr>
        <w:spacing w:before="100" w:beforeAutospacing="1" w:after="100" w:afterAutospacing="1"/>
        <w:rPr>
          <w:rFonts w:cs="Arial"/>
          <w:color w:val="000000"/>
          <w:sz w:val="24"/>
        </w:rPr>
      </w:pPr>
    </w:p>
    <w:p w14:paraId="1D5334A0" w14:textId="77777777" w:rsidR="0087772B"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Honesty</w:t>
      </w:r>
      <w:r w:rsidRPr="006F6B70">
        <w:rPr>
          <w:rFonts w:cs="Arial"/>
          <w:color w:val="000000"/>
          <w:sz w:val="24"/>
        </w:rPr>
        <w:t xml:space="preserve"> Holders of public office have a duty to declare any private interests relating to their public duties and to take steps to resolve any conflicts arising in a way that protects the public interest</w:t>
      </w:r>
    </w:p>
    <w:p w14:paraId="1C16A3A9" w14:textId="77777777" w:rsidR="0087772B" w:rsidRPr="006F6B70" w:rsidRDefault="0087772B" w:rsidP="0087772B">
      <w:pPr>
        <w:spacing w:before="100" w:beforeAutospacing="1" w:after="100" w:afterAutospacing="1"/>
        <w:rPr>
          <w:rFonts w:cs="Arial"/>
          <w:color w:val="000000"/>
          <w:sz w:val="24"/>
        </w:rPr>
      </w:pPr>
    </w:p>
    <w:p w14:paraId="2B915374" w14:textId="77777777" w:rsidR="0087772B" w:rsidRPr="006F6B70" w:rsidRDefault="0087772B" w:rsidP="0087772B">
      <w:pPr>
        <w:numPr>
          <w:ilvl w:val="0"/>
          <w:numId w:val="43"/>
        </w:numPr>
        <w:spacing w:before="100" w:beforeAutospacing="1" w:after="100" w:afterAutospacing="1"/>
        <w:rPr>
          <w:rFonts w:cs="Arial"/>
          <w:color w:val="000000"/>
          <w:sz w:val="24"/>
        </w:rPr>
      </w:pPr>
      <w:r w:rsidRPr="006F6B70">
        <w:rPr>
          <w:rFonts w:cs="Arial"/>
          <w:b/>
          <w:bCs/>
          <w:color w:val="000000"/>
          <w:sz w:val="24"/>
        </w:rPr>
        <w:t>Leadership</w:t>
      </w:r>
      <w:r w:rsidRPr="006F6B70">
        <w:rPr>
          <w:rFonts w:cs="Arial"/>
          <w:color w:val="000000"/>
          <w:sz w:val="24"/>
        </w:rPr>
        <w:t xml:space="preserve"> Holders of public office should promote and support these principles by leadership and example. </w:t>
      </w:r>
    </w:p>
    <w:p w14:paraId="013B4071" w14:textId="77777777" w:rsidR="008B3313" w:rsidRDefault="008B3313" w:rsidP="00C36EC8">
      <w:pPr>
        <w:rPr>
          <w:rFonts w:ascii="Tahoma" w:hAnsi="Tahoma" w:cs="Tahoma"/>
        </w:rPr>
      </w:pPr>
    </w:p>
    <w:p w14:paraId="5923E479" w14:textId="77777777" w:rsidR="008B3313" w:rsidRDefault="008B3313" w:rsidP="00C36EC8">
      <w:pPr>
        <w:rPr>
          <w:rFonts w:ascii="Tahoma" w:hAnsi="Tahoma" w:cs="Tahoma"/>
        </w:rPr>
      </w:pPr>
    </w:p>
    <w:p w14:paraId="5100E35A" w14:textId="77777777" w:rsidR="008B3313" w:rsidRDefault="008B3313" w:rsidP="00C36EC8">
      <w:pPr>
        <w:rPr>
          <w:rFonts w:ascii="Tahoma" w:hAnsi="Tahoma" w:cs="Tahoma"/>
        </w:rPr>
      </w:pPr>
    </w:p>
    <w:p w14:paraId="2A1EE07E" w14:textId="77777777" w:rsidR="008B3313" w:rsidRDefault="008B3313" w:rsidP="00C36EC8">
      <w:pPr>
        <w:rPr>
          <w:rFonts w:ascii="Tahoma" w:hAnsi="Tahoma" w:cs="Tahoma"/>
        </w:rPr>
      </w:pPr>
    </w:p>
    <w:p w14:paraId="7D9711B8" w14:textId="77777777" w:rsidR="008B3313" w:rsidRDefault="008B3313" w:rsidP="00C36EC8">
      <w:pPr>
        <w:rPr>
          <w:rFonts w:ascii="Tahoma" w:hAnsi="Tahoma" w:cs="Tahoma"/>
        </w:rPr>
      </w:pPr>
    </w:p>
    <w:p w14:paraId="278FB8C8" w14:textId="77777777" w:rsidR="008B3313" w:rsidRDefault="008B3313" w:rsidP="00C36EC8">
      <w:pPr>
        <w:rPr>
          <w:rFonts w:ascii="Tahoma" w:hAnsi="Tahoma" w:cs="Tahoma"/>
        </w:rPr>
      </w:pPr>
    </w:p>
    <w:p w14:paraId="4FB08ABA" w14:textId="77777777" w:rsidR="008B3313" w:rsidRPr="00C36EC8" w:rsidRDefault="008B3313" w:rsidP="00C36EC8">
      <w:pPr>
        <w:rPr>
          <w:rFonts w:ascii="Tahoma" w:hAnsi="Tahoma" w:cs="Tahoma"/>
        </w:rPr>
      </w:pPr>
    </w:p>
    <w:sectPr w:rsidR="008B3313" w:rsidRPr="00C36EC8" w:rsidSect="006D220B">
      <w:pgSz w:w="11906" w:h="16838"/>
      <w:pgMar w:top="1032" w:right="924" w:bottom="1134" w:left="1797"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B0C7" w14:textId="77777777" w:rsidR="0076515D" w:rsidRDefault="0076515D">
      <w:r>
        <w:separator/>
      </w:r>
    </w:p>
  </w:endnote>
  <w:endnote w:type="continuationSeparator" w:id="0">
    <w:p w14:paraId="2B6F5BCE" w14:textId="77777777" w:rsidR="0076515D" w:rsidRDefault="0076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DC66" w14:textId="77777777" w:rsidR="0028246D" w:rsidRDefault="0028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63655"/>
      <w:docPartObj>
        <w:docPartGallery w:val="Page Numbers (Bottom of Page)"/>
        <w:docPartUnique/>
      </w:docPartObj>
    </w:sdtPr>
    <w:sdtEndPr/>
    <w:sdtContent>
      <w:sdt>
        <w:sdtPr>
          <w:id w:val="-2116978245"/>
          <w:docPartObj>
            <w:docPartGallery w:val="Page Numbers (Top of Page)"/>
            <w:docPartUnique/>
          </w:docPartObj>
        </w:sdtPr>
        <w:sdtEndPr/>
        <w:sdtContent>
          <w:p w14:paraId="3970805D" w14:textId="77777777" w:rsidR="00C143DF" w:rsidRDefault="00C143D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C4A25">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C4A25">
              <w:rPr>
                <w:b/>
                <w:bCs/>
                <w:noProof/>
              </w:rPr>
              <w:t>12</w:t>
            </w:r>
            <w:r>
              <w:rPr>
                <w:b/>
                <w:bCs/>
                <w:sz w:val="24"/>
              </w:rPr>
              <w:fldChar w:fldCharType="end"/>
            </w:r>
          </w:p>
        </w:sdtContent>
      </w:sdt>
    </w:sdtContent>
  </w:sdt>
  <w:p w14:paraId="2BF95205" w14:textId="77777777" w:rsidR="00C143DF" w:rsidRDefault="00C14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152601"/>
      <w:docPartObj>
        <w:docPartGallery w:val="Page Numbers (Bottom of Page)"/>
        <w:docPartUnique/>
      </w:docPartObj>
    </w:sdtPr>
    <w:sdtEndPr/>
    <w:sdtContent>
      <w:sdt>
        <w:sdtPr>
          <w:id w:val="860082579"/>
          <w:docPartObj>
            <w:docPartGallery w:val="Page Numbers (Top of Page)"/>
            <w:docPartUnique/>
          </w:docPartObj>
        </w:sdtPr>
        <w:sdtEndPr/>
        <w:sdtContent>
          <w:p w14:paraId="7CB3E3A6" w14:textId="77777777" w:rsidR="00C143DF" w:rsidRDefault="00C143DF">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C4A25">
              <w:rPr>
                <w:b/>
                <w:bCs/>
                <w:noProof/>
              </w:rPr>
              <w:t>6</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C4A25">
              <w:rPr>
                <w:b/>
                <w:bCs/>
                <w:noProof/>
              </w:rPr>
              <w:t>12</w:t>
            </w:r>
            <w:r>
              <w:rPr>
                <w:b/>
                <w:bCs/>
                <w:sz w:val="24"/>
              </w:rPr>
              <w:fldChar w:fldCharType="end"/>
            </w:r>
          </w:p>
        </w:sdtContent>
      </w:sdt>
    </w:sdtContent>
  </w:sdt>
  <w:p w14:paraId="1C314A2C" w14:textId="77777777" w:rsidR="00C143DF" w:rsidRDefault="00C14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335D" w14:textId="77777777" w:rsidR="0076515D" w:rsidRDefault="0076515D">
      <w:r>
        <w:separator/>
      </w:r>
    </w:p>
  </w:footnote>
  <w:footnote w:type="continuationSeparator" w:id="0">
    <w:p w14:paraId="3587B04A" w14:textId="77777777" w:rsidR="0076515D" w:rsidRDefault="0076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14E7" w14:textId="646267BB" w:rsidR="0028246D" w:rsidRDefault="0028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22" w14:textId="2E324D79" w:rsidR="00C143DF" w:rsidRDefault="00C14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CF41" w14:textId="735A25A0" w:rsidR="00C143DF" w:rsidRDefault="00C143DF" w:rsidP="00CD6A40">
    <w:pPr>
      <w:pStyle w:val="Header"/>
      <w:tabs>
        <w:tab w:val="left" w:pos="2625"/>
      </w:tabs>
    </w:pPr>
    <w:r>
      <w:tab/>
    </w:r>
  </w:p>
  <w:p w14:paraId="13D3C270" w14:textId="77777777" w:rsidR="00C143DF" w:rsidRPr="00CD6A40" w:rsidRDefault="00C143DF" w:rsidP="00CD6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E1BF2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7" type="#_x0000_t75" style="width:9pt;height:9pt" o:bullet="t">
        <v:imagedata r:id="rId1" o:title="BD14532_"/>
      </v:shape>
    </w:pict>
  </w:numPicBullet>
  <w:numPicBullet w:numPicBulletId="1">
    <w:pict>
      <v:shape id="_x0000_i1668" type="#_x0000_t75" style="width:11.5pt;height:11.5pt" o:bullet="t">
        <v:imagedata r:id="rId2" o:title="mso52"/>
      </v:shape>
    </w:pict>
  </w:numPicBullet>
  <w:abstractNum w:abstractNumId="0" w15:restartNumberingAfterBreak="0">
    <w:nsid w:val="016B1EEC"/>
    <w:multiLevelType w:val="hybridMultilevel"/>
    <w:tmpl w:val="E53254B0"/>
    <w:lvl w:ilvl="0" w:tplc="38F47B8E">
      <w:start w:val="1"/>
      <w:numFmt w:val="bullet"/>
      <w:lvlText w:val="•"/>
      <w:lvlJc w:val="left"/>
      <w:pPr>
        <w:tabs>
          <w:tab w:val="num" w:pos="720"/>
        </w:tabs>
        <w:ind w:left="720" w:hanging="360"/>
      </w:pPr>
      <w:rPr>
        <w:rFonts w:ascii="Arial" w:hAnsi="Arial" w:hint="default"/>
      </w:rPr>
    </w:lvl>
    <w:lvl w:ilvl="1" w:tplc="53EC1D18" w:tentative="1">
      <w:start w:val="1"/>
      <w:numFmt w:val="bullet"/>
      <w:lvlText w:val="•"/>
      <w:lvlJc w:val="left"/>
      <w:pPr>
        <w:tabs>
          <w:tab w:val="num" w:pos="1440"/>
        </w:tabs>
        <w:ind w:left="1440" w:hanging="360"/>
      </w:pPr>
      <w:rPr>
        <w:rFonts w:ascii="Arial" w:hAnsi="Arial" w:hint="default"/>
      </w:rPr>
    </w:lvl>
    <w:lvl w:ilvl="2" w:tplc="A10012E2" w:tentative="1">
      <w:start w:val="1"/>
      <w:numFmt w:val="bullet"/>
      <w:lvlText w:val="•"/>
      <w:lvlJc w:val="left"/>
      <w:pPr>
        <w:tabs>
          <w:tab w:val="num" w:pos="2160"/>
        </w:tabs>
        <w:ind w:left="2160" w:hanging="360"/>
      </w:pPr>
      <w:rPr>
        <w:rFonts w:ascii="Arial" w:hAnsi="Arial" w:hint="default"/>
      </w:rPr>
    </w:lvl>
    <w:lvl w:ilvl="3" w:tplc="B5FC1A90" w:tentative="1">
      <w:start w:val="1"/>
      <w:numFmt w:val="bullet"/>
      <w:lvlText w:val="•"/>
      <w:lvlJc w:val="left"/>
      <w:pPr>
        <w:tabs>
          <w:tab w:val="num" w:pos="2880"/>
        </w:tabs>
        <w:ind w:left="2880" w:hanging="360"/>
      </w:pPr>
      <w:rPr>
        <w:rFonts w:ascii="Arial" w:hAnsi="Arial" w:hint="default"/>
      </w:rPr>
    </w:lvl>
    <w:lvl w:ilvl="4" w:tplc="64B87FA6" w:tentative="1">
      <w:start w:val="1"/>
      <w:numFmt w:val="bullet"/>
      <w:lvlText w:val="•"/>
      <w:lvlJc w:val="left"/>
      <w:pPr>
        <w:tabs>
          <w:tab w:val="num" w:pos="3600"/>
        </w:tabs>
        <w:ind w:left="3600" w:hanging="360"/>
      </w:pPr>
      <w:rPr>
        <w:rFonts w:ascii="Arial" w:hAnsi="Arial" w:hint="default"/>
      </w:rPr>
    </w:lvl>
    <w:lvl w:ilvl="5" w:tplc="719CCA06" w:tentative="1">
      <w:start w:val="1"/>
      <w:numFmt w:val="bullet"/>
      <w:lvlText w:val="•"/>
      <w:lvlJc w:val="left"/>
      <w:pPr>
        <w:tabs>
          <w:tab w:val="num" w:pos="4320"/>
        </w:tabs>
        <w:ind w:left="4320" w:hanging="360"/>
      </w:pPr>
      <w:rPr>
        <w:rFonts w:ascii="Arial" w:hAnsi="Arial" w:hint="default"/>
      </w:rPr>
    </w:lvl>
    <w:lvl w:ilvl="6" w:tplc="ECE6F1EC" w:tentative="1">
      <w:start w:val="1"/>
      <w:numFmt w:val="bullet"/>
      <w:lvlText w:val="•"/>
      <w:lvlJc w:val="left"/>
      <w:pPr>
        <w:tabs>
          <w:tab w:val="num" w:pos="5040"/>
        </w:tabs>
        <w:ind w:left="5040" w:hanging="360"/>
      </w:pPr>
      <w:rPr>
        <w:rFonts w:ascii="Arial" w:hAnsi="Arial" w:hint="default"/>
      </w:rPr>
    </w:lvl>
    <w:lvl w:ilvl="7" w:tplc="8E84F0E4" w:tentative="1">
      <w:start w:val="1"/>
      <w:numFmt w:val="bullet"/>
      <w:lvlText w:val="•"/>
      <w:lvlJc w:val="left"/>
      <w:pPr>
        <w:tabs>
          <w:tab w:val="num" w:pos="5760"/>
        </w:tabs>
        <w:ind w:left="5760" w:hanging="360"/>
      </w:pPr>
      <w:rPr>
        <w:rFonts w:ascii="Arial" w:hAnsi="Arial" w:hint="default"/>
      </w:rPr>
    </w:lvl>
    <w:lvl w:ilvl="8" w:tplc="F2D810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E30AF6"/>
    <w:multiLevelType w:val="hybridMultilevel"/>
    <w:tmpl w:val="2244D7D8"/>
    <w:lvl w:ilvl="0" w:tplc="4350BF3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F6220"/>
    <w:multiLevelType w:val="hybridMultilevel"/>
    <w:tmpl w:val="836672A8"/>
    <w:lvl w:ilvl="0" w:tplc="164E18C6">
      <w:start w:val="1"/>
      <w:numFmt w:val="bullet"/>
      <w:lvlText w:val="•"/>
      <w:lvlJc w:val="left"/>
      <w:pPr>
        <w:tabs>
          <w:tab w:val="num" w:pos="720"/>
        </w:tabs>
        <w:ind w:left="720" w:hanging="360"/>
      </w:pPr>
      <w:rPr>
        <w:rFonts w:ascii="Arial" w:hAnsi="Arial" w:hint="default"/>
      </w:rPr>
    </w:lvl>
    <w:lvl w:ilvl="1" w:tplc="DE2E04E0" w:tentative="1">
      <w:start w:val="1"/>
      <w:numFmt w:val="bullet"/>
      <w:lvlText w:val="•"/>
      <w:lvlJc w:val="left"/>
      <w:pPr>
        <w:tabs>
          <w:tab w:val="num" w:pos="1440"/>
        </w:tabs>
        <w:ind w:left="1440" w:hanging="360"/>
      </w:pPr>
      <w:rPr>
        <w:rFonts w:ascii="Arial" w:hAnsi="Arial" w:hint="default"/>
      </w:rPr>
    </w:lvl>
    <w:lvl w:ilvl="2" w:tplc="431E37BA" w:tentative="1">
      <w:start w:val="1"/>
      <w:numFmt w:val="bullet"/>
      <w:lvlText w:val="•"/>
      <w:lvlJc w:val="left"/>
      <w:pPr>
        <w:tabs>
          <w:tab w:val="num" w:pos="2160"/>
        </w:tabs>
        <w:ind w:left="2160" w:hanging="360"/>
      </w:pPr>
      <w:rPr>
        <w:rFonts w:ascii="Arial" w:hAnsi="Arial" w:hint="default"/>
      </w:rPr>
    </w:lvl>
    <w:lvl w:ilvl="3" w:tplc="65803DC6" w:tentative="1">
      <w:start w:val="1"/>
      <w:numFmt w:val="bullet"/>
      <w:lvlText w:val="•"/>
      <w:lvlJc w:val="left"/>
      <w:pPr>
        <w:tabs>
          <w:tab w:val="num" w:pos="2880"/>
        </w:tabs>
        <w:ind w:left="2880" w:hanging="360"/>
      </w:pPr>
      <w:rPr>
        <w:rFonts w:ascii="Arial" w:hAnsi="Arial" w:hint="default"/>
      </w:rPr>
    </w:lvl>
    <w:lvl w:ilvl="4" w:tplc="42CE2534" w:tentative="1">
      <w:start w:val="1"/>
      <w:numFmt w:val="bullet"/>
      <w:lvlText w:val="•"/>
      <w:lvlJc w:val="left"/>
      <w:pPr>
        <w:tabs>
          <w:tab w:val="num" w:pos="3600"/>
        </w:tabs>
        <w:ind w:left="3600" w:hanging="360"/>
      </w:pPr>
      <w:rPr>
        <w:rFonts w:ascii="Arial" w:hAnsi="Arial" w:hint="default"/>
      </w:rPr>
    </w:lvl>
    <w:lvl w:ilvl="5" w:tplc="B3B0DA46" w:tentative="1">
      <w:start w:val="1"/>
      <w:numFmt w:val="bullet"/>
      <w:lvlText w:val="•"/>
      <w:lvlJc w:val="left"/>
      <w:pPr>
        <w:tabs>
          <w:tab w:val="num" w:pos="4320"/>
        </w:tabs>
        <w:ind w:left="4320" w:hanging="360"/>
      </w:pPr>
      <w:rPr>
        <w:rFonts w:ascii="Arial" w:hAnsi="Arial" w:hint="default"/>
      </w:rPr>
    </w:lvl>
    <w:lvl w:ilvl="6" w:tplc="69264A56" w:tentative="1">
      <w:start w:val="1"/>
      <w:numFmt w:val="bullet"/>
      <w:lvlText w:val="•"/>
      <w:lvlJc w:val="left"/>
      <w:pPr>
        <w:tabs>
          <w:tab w:val="num" w:pos="5040"/>
        </w:tabs>
        <w:ind w:left="5040" w:hanging="360"/>
      </w:pPr>
      <w:rPr>
        <w:rFonts w:ascii="Arial" w:hAnsi="Arial" w:hint="default"/>
      </w:rPr>
    </w:lvl>
    <w:lvl w:ilvl="7" w:tplc="22B0149A" w:tentative="1">
      <w:start w:val="1"/>
      <w:numFmt w:val="bullet"/>
      <w:lvlText w:val="•"/>
      <w:lvlJc w:val="left"/>
      <w:pPr>
        <w:tabs>
          <w:tab w:val="num" w:pos="5760"/>
        </w:tabs>
        <w:ind w:left="5760" w:hanging="360"/>
      </w:pPr>
      <w:rPr>
        <w:rFonts w:ascii="Arial" w:hAnsi="Arial" w:hint="default"/>
      </w:rPr>
    </w:lvl>
    <w:lvl w:ilvl="8" w:tplc="B8760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043E5"/>
    <w:multiLevelType w:val="hybridMultilevel"/>
    <w:tmpl w:val="41C6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42AC0"/>
    <w:multiLevelType w:val="hybridMultilevel"/>
    <w:tmpl w:val="7126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70419"/>
    <w:multiLevelType w:val="multilevel"/>
    <w:tmpl w:val="B13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3113C6"/>
    <w:multiLevelType w:val="hybridMultilevel"/>
    <w:tmpl w:val="8DE28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D4745"/>
    <w:multiLevelType w:val="hybridMultilevel"/>
    <w:tmpl w:val="C8DAC5F4"/>
    <w:lvl w:ilvl="0" w:tplc="A8DC98A2">
      <w:start w:val="1"/>
      <w:numFmt w:val="bullet"/>
      <w:lvlText w:val="•"/>
      <w:lvlJc w:val="left"/>
      <w:pPr>
        <w:tabs>
          <w:tab w:val="num" w:pos="720"/>
        </w:tabs>
        <w:ind w:left="720" w:hanging="360"/>
      </w:pPr>
      <w:rPr>
        <w:rFonts w:ascii="Arial" w:hAnsi="Arial" w:hint="default"/>
      </w:rPr>
    </w:lvl>
    <w:lvl w:ilvl="1" w:tplc="E5ACBDBA" w:tentative="1">
      <w:start w:val="1"/>
      <w:numFmt w:val="bullet"/>
      <w:lvlText w:val="•"/>
      <w:lvlJc w:val="left"/>
      <w:pPr>
        <w:tabs>
          <w:tab w:val="num" w:pos="1440"/>
        </w:tabs>
        <w:ind w:left="1440" w:hanging="360"/>
      </w:pPr>
      <w:rPr>
        <w:rFonts w:ascii="Arial" w:hAnsi="Arial" w:hint="default"/>
      </w:rPr>
    </w:lvl>
    <w:lvl w:ilvl="2" w:tplc="104226A6" w:tentative="1">
      <w:start w:val="1"/>
      <w:numFmt w:val="bullet"/>
      <w:lvlText w:val="•"/>
      <w:lvlJc w:val="left"/>
      <w:pPr>
        <w:tabs>
          <w:tab w:val="num" w:pos="2160"/>
        </w:tabs>
        <w:ind w:left="2160" w:hanging="360"/>
      </w:pPr>
      <w:rPr>
        <w:rFonts w:ascii="Arial" w:hAnsi="Arial" w:hint="default"/>
      </w:rPr>
    </w:lvl>
    <w:lvl w:ilvl="3" w:tplc="F24C0C8A" w:tentative="1">
      <w:start w:val="1"/>
      <w:numFmt w:val="bullet"/>
      <w:lvlText w:val="•"/>
      <w:lvlJc w:val="left"/>
      <w:pPr>
        <w:tabs>
          <w:tab w:val="num" w:pos="2880"/>
        </w:tabs>
        <w:ind w:left="2880" w:hanging="360"/>
      </w:pPr>
      <w:rPr>
        <w:rFonts w:ascii="Arial" w:hAnsi="Arial" w:hint="default"/>
      </w:rPr>
    </w:lvl>
    <w:lvl w:ilvl="4" w:tplc="8A460E54" w:tentative="1">
      <w:start w:val="1"/>
      <w:numFmt w:val="bullet"/>
      <w:lvlText w:val="•"/>
      <w:lvlJc w:val="left"/>
      <w:pPr>
        <w:tabs>
          <w:tab w:val="num" w:pos="3600"/>
        </w:tabs>
        <w:ind w:left="3600" w:hanging="360"/>
      </w:pPr>
      <w:rPr>
        <w:rFonts w:ascii="Arial" w:hAnsi="Arial" w:hint="default"/>
      </w:rPr>
    </w:lvl>
    <w:lvl w:ilvl="5" w:tplc="E8906830" w:tentative="1">
      <w:start w:val="1"/>
      <w:numFmt w:val="bullet"/>
      <w:lvlText w:val="•"/>
      <w:lvlJc w:val="left"/>
      <w:pPr>
        <w:tabs>
          <w:tab w:val="num" w:pos="4320"/>
        </w:tabs>
        <w:ind w:left="4320" w:hanging="360"/>
      </w:pPr>
      <w:rPr>
        <w:rFonts w:ascii="Arial" w:hAnsi="Arial" w:hint="default"/>
      </w:rPr>
    </w:lvl>
    <w:lvl w:ilvl="6" w:tplc="787C9492" w:tentative="1">
      <w:start w:val="1"/>
      <w:numFmt w:val="bullet"/>
      <w:lvlText w:val="•"/>
      <w:lvlJc w:val="left"/>
      <w:pPr>
        <w:tabs>
          <w:tab w:val="num" w:pos="5040"/>
        </w:tabs>
        <w:ind w:left="5040" w:hanging="360"/>
      </w:pPr>
      <w:rPr>
        <w:rFonts w:ascii="Arial" w:hAnsi="Arial" w:hint="default"/>
      </w:rPr>
    </w:lvl>
    <w:lvl w:ilvl="7" w:tplc="4538E18A" w:tentative="1">
      <w:start w:val="1"/>
      <w:numFmt w:val="bullet"/>
      <w:lvlText w:val="•"/>
      <w:lvlJc w:val="left"/>
      <w:pPr>
        <w:tabs>
          <w:tab w:val="num" w:pos="5760"/>
        </w:tabs>
        <w:ind w:left="5760" w:hanging="360"/>
      </w:pPr>
      <w:rPr>
        <w:rFonts w:ascii="Arial" w:hAnsi="Arial" w:hint="default"/>
      </w:rPr>
    </w:lvl>
    <w:lvl w:ilvl="8" w:tplc="F432E4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30415C"/>
    <w:multiLevelType w:val="hybridMultilevel"/>
    <w:tmpl w:val="6E704D02"/>
    <w:lvl w:ilvl="0" w:tplc="9B2ED0DE">
      <w:start w:val="1"/>
      <w:numFmt w:val="bullet"/>
      <w:lvlText w:val="•"/>
      <w:lvlJc w:val="left"/>
      <w:pPr>
        <w:tabs>
          <w:tab w:val="num" w:pos="720"/>
        </w:tabs>
        <w:ind w:left="720" w:hanging="360"/>
      </w:pPr>
      <w:rPr>
        <w:rFonts w:ascii="Arial" w:hAnsi="Arial" w:hint="default"/>
      </w:rPr>
    </w:lvl>
    <w:lvl w:ilvl="1" w:tplc="74427864" w:tentative="1">
      <w:start w:val="1"/>
      <w:numFmt w:val="bullet"/>
      <w:lvlText w:val="•"/>
      <w:lvlJc w:val="left"/>
      <w:pPr>
        <w:tabs>
          <w:tab w:val="num" w:pos="1440"/>
        </w:tabs>
        <w:ind w:left="1440" w:hanging="360"/>
      </w:pPr>
      <w:rPr>
        <w:rFonts w:ascii="Arial" w:hAnsi="Arial" w:hint="default"/>
      </w:rPr>
    </w:lvl>
    <w:lvl w:ilvl="2" w:tplc="15F017F4" w:tentative="1">
      <w:start w:val="1"/>
      <w:numFmt w:val="bullet"/>
      <w:lvlText w:val="•"/>
      <w:lvlJc w:val="left"/>
      <w:pPr>
        <w:tabs>
          <w:tab w:val="num" w:pos="2160"/>
        </w:tabs>
        <w:ind w:left="2160" w:hanging="360"/>
      </w:pPr>
      <w:rPr>
        <w:rFonts w:ascii="Arial" w:hAnsi="Arial" w:hint="default"/>
      </w:rPr>
    </w:lvl>
    <w:lvl w:ilvl="3" w:tplc="31EED124" w:tentative="1">
      <w:start w:val="1"/>
      <w:numFmt w:val="bullet"/>
      <w:lvlText w:val="•"/>
      <w:lvlJc w:val="left"/>
      <w:pPr>
        <w:tabs>
          <w:tab w:val="num" w:pos="2880"/>
        </w:tabs>
        <w:ind w:left="2880" w:hanging="360"/>
      </w:pPr>
      <w:rPr>
        <w:rFonts w:ascii="Arial" w:hAnsi="Arial" w:hint="default"/>
      </w:rPr>
    </w:lvl>
    <w:lvl w:ilvl="4" w:tplc="EBEA1DE8" w:tentative="1">
      <w:start w:val="1"/>
      <w:numFmt w:val="bullet"/>
      <w:lvlText w:val="•"/>
      <w:lvlJc w:val="left"/>
      <w:pPr>
        <w:tabs>
          <w:tab w:val="num" w:pos="3600"/>
        </w:tabs>
        <w:ind w:left="3600" w:hanging="360"/>
      </w:pPr>
      <w:rPr>
        <w:rFonts w:ascii="Arial" w:hAnsi="Arial" w:hint="default"/>
      </w:rPr>
    </w:lvl>
    <w:lvl w:ilvl="5" w:tplc="9F22474E" w:tentative="1">
      <w:start w:val="1"/>
      <w:numFmt w:val="bullet"/>
      <w:lvlText w:val="•"/>
      <w:lvlJc w:val="left"/>
      <w:pPr>
        <w:tabs>
          <w:tab w:val="num" w:pos="4320"/>
        </w:tabs>
        <w:ind w:left="4320" w:hanging="360"/>
      </w:pPr>
      <w:rPr>
        <w:rFonts w:ascii="Arial" w:hAnsi="Arial" w:hint="default"/>
      </w:rPr>
    </w:lvl>
    <w:lvl w:ilvl="6" w:tplc="E486A916" w:tentative="1">
      <w:start w:val="1"/>
      <w:numFmt w:val="bullet"/>
      <w:lvlText w:val="•"/>
      <w:lvlJc w:val="left"/>
      <w:pPr>
        <w:tabs>
          <w:tab w:val="num" w:pos="5040"/>
        </w:tabs>
        <w:ind w:left="5040" w:hanging="360"/>
      </w:pPr>
      <w:rPr>
        <w:rFonts w:ascii="Arial" w:hAnsi="Arial" w:hint="default"/>
      </w:rPr>
    </w:lvl>
    <w:lvl w:ilvl="7" w:tplc="315E67A4" w:tentative="1">
      <w:start w:val="1"/>
      <w:numFmt w:val="bullet"/>
      <w:lvlText w:val="•"/>
      <w:lvlJc w:val="left"/>
      <w:pPr>
        <w:tabs>
          <w:tab w:val="num" w:pos="5760"/>
        </w:tabs>
        <w:ind w:left="5760" w:hanging="360"/>
      </w:pPr>
      <w:rPr>
        <w:rFonts w:ascii="Arial" w:hAnsi="Arial" w:hint="default"/>
      </w:rPr>
    </w:lvl>
    <w:lvl w:ilvl="8" w:tplc="995255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37AC1"/>
    <w:multiLevelType w:val="hybridMultilevel"/>
    <w:tmpl w:val="385EE458"/>
    <w:lvl w:ilvl="0" w:tplc="9B78C260">
      <w:start w:val="1"/>
      <w:numFmt w:val="bullet"/>
      <w:lvlText w:val="•"/>
      <w:lvlJc w:val="left"/>
      <w:pPr>
        <w:tabs>
          <w:tab w:val="num" w:pos="720"/>
        </w:tabs>
        <w:ind w:left="720" w:hanging="360"/>
      </w:pPr>
      <w:rPr>
        <w:rFonts w:ascii="Arial" w:hAnsi="Arial" w:hint="default"/>
      </w:rPr>
    </w:lvl>
    <w:lvl w:ilvl="1" w:tplc="74EAC878" w:tentative="1">
      <w:start w:val="1"/>
      <w:numFmt w:val="bullet"/>
      <w:lvlText w:val="•"/>
      <w:lvlJc w:val="left"/>
      <w:pPr>
        <w:tabs>
          <w:tab w:val="num" w:pos="1440"/>
        </w:tabs>
        <w:ind w:left="1440" w:hanging="360"/>
      </w:pPr>
      <w:rPr>
        <w:rFonts w:ascii="Arial" w:hAnsi="Arial" w:hint="default"/>
      </w:rPr>
    </w:lvl>
    <w:lvl w:ilvl="2" w:tplc="3E3856B8" w:tentative="1">
      <w:start w:val="1"/>
      <w:numFmt w:val="bullet"/>
      <w:lvlText w:val="•"/>
      <w:lvlJc w:val="left"/>
      <w:pPr>
        <w:tabs>
          <w:tab w:val="num" w:pos="2160"/>
        </w:tabs>
        <w:ind w:left="2160" w:hanging="360"/>
      </w:pPr>
      <w:rPr>
        <w:rFonts w:ascii="Arial" w:hAnsi="Arial" w:hint="default"/>
      </w:rPr>
    </w:lvl>
    <w:lvl w:ilvl="3" w:tplc="37AC3336" w:tentative="1">
      <w:start w:val="1"/>
      <w:numFmt w:val="bullet"/>
      <w:lvlText w:val="•"/>
      <w:lvlJc w:val="left"/>
      <w:pPr>
        <w:tabs>
          <w:tab w:val="num" w:pos="2880"/>
        </w:tabs>
        <w:ind w:left="2880" w:hanging="360"/>
      </w:pPr>
      <w:rPr>
        <w:rFonts w:ascii="Arial" w:hAnsi="Arial" w:hint="default"/>
      </w:rPr>
    </w:lvl>
    <w:lvl w:ilvl="4" w:tplc="03CE3FAE" w:tentative="1">
      <w:start w:val="1"/>
      <w:numFmt w:val="bullet"/>
      <w:lvlText w:val="•"/>
      <w:lvlJc w:val="left"/>
      <w:pPr>
        <w:tabs>
          <w:tab w:val="num" w:pos="3600"/>
        </w:tabs>
        <w:ind w:left="3600" w:hanging="360"/>
      </w:pPr>
      <w:rPr>
        <w:rFonts w:ascii="Arial" w:hAnsi="Arial" w:hint="default"/>
      </w:rPr>
    </w:lvl>
    <w:lvl w:ilvl="5" w:tplc="638A2A46" w:tentative="1">
      <w:start w:val="1"/>
      <w:numFmt w:val="bullet"/>
      <w:lvlText w:val="•"/>
      <w:lvlJc w:val="left"/>
      <w:pPr>
        <w:tabs>
          <w:tab w:val="num" w:pos="4320"/>
        </w:tabs>
        <w:ind w:left="4320" w:hanging="360"/>
      </w:pPr>
      <w:rPr>
        <w:rFonts w:ascii="Arial" w:hAnsi="Arial" w:hint="default"/>
      </w:rPr>
    </w:lvl>
    <w:lvl w:ilvl="6" w:tplc="2E3408F4" w:tentative="1">
      <w:start w:val="1"/>
      <w:numFmt w:val="bullet"/>
      <w:lvlText w:val="•"/>
      <w:lvlJc w:val="left"/>
      <w:pPr>
        <w:tabs>
          <w:tab w:val="num" w:pos="5040"/>
        </w:tabs>
        <w:ind w:left="5040" w:hanging="360"/>
      </w:pPr>
      <w:rPr>
        <w:rFonts w:ascii="Arial" w:hAnsi="Arial" w:hint="default"/>
      </w:rPr>
    </w:lvl>
    <w:lvl w:ilvl="7" w:tplc="BA2CC4DE" w:tentative="1">
      <w:start w:val="1"/>
      <w:numFmt w:val="bullet"/>
      <w:lvlText w:val="•"/>
      <w:lvlJc w:val="left"/>
      <w:pPr>
        <w:tabs>
          <w:tab w:val="num" w:pos="5760"/>
        </w:tabs>
        <w:ind w:left="5760" w:hanging="360"/>
      </w:pPr>
      <w:rPr>
        <w:rFonts w:ascii="Arial" w:hAnsi="Arial" w:hint="default"/>
      </w:rPr>
    </w:lvl>
    <w:lvl w:ilvl="8" w:tplc="32484B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3E6F99"/>
    <w:multiLevelType w:val="hybridMultilevel"/>
    <w:tmpl w:val="3926C3B4"/>
    <w:lvl w:ilvl="0" w:tplc="E5DA96C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1682A"/>
    <w:multiLevelType w:val="hybridMultilevel"/>
    <w:tmpl w:val="B7860C34"/>
    <w:lvl w:ilvl="0" w:tplc="813671C6">
      <w:start w:val="1"/>
      <w:numFmt w:val="bullet"/>
      <w:lvlText w:val="•"/>
      <w:lvlJc w:val="left"/>
      <w:pPr>
        <w:tabs>
          <w:tab w:val="num" w:pos="720"/>
        </w:tabs>
        <w:ind w:left="720" w:hanging="360"/>
      </w:pPr>
      <w:rPr>
        <w:rFonts w:ascii="Arial" w:hAnsi="Arial" w:hint="default"/>
      </w:rPr>
    </w:lvl>
    <w:lvl w:ilvl="1" w:tplc="492ED240" w:tentative="1">
      <w:start w:val="1"/>
      <w:numFmt w:val="bullet"/>
      <w:lvlText w:val="•"/>
      <w:lvlJc w:val="left"/>
      <w:pPr>
        <w:tabs>
          <w:tab w:val="num" w:pos="1440"/>
        </w:tabs>
        <w:ind w:left="1440" w:hanging="360"/>
      </w:pPr>
      <w:rPr>
        <w:rFonts w:ascii="Arial" w:hAnsi="Arial" w:hint="default"/>
      </w:rPr>
    </w:lvl>
    <w:lvl w:ilvl="2" w:tplc="580AF162" w:tentative="1">
      <w:start w:val="1"/>
      <w:numFmt w:val="bullet"/>
      <w:lvlText w:val="•"/>
      <w:lvlJc w:val="left"/>
      <w:pPr>
        <w:tabs>
          <w:tab w:val="num" w:pos="2160"/>
        </w:tabs>
        <w:ind w:left="2160" w:hanging="360"/>
      </w:pPr>
      <w:rPr>
        <w:rFonts w:ascii="Arial" w:hAnsi="Arial" w:hint="default"/>
      </w:rPr>
    </w:lvl>
    <w:lvl w:ilvl="3" w:tplc="D0A86E52" w:tentative="1">
      <w:start w:val="1"/>
      <w:numFmt w:val="bullet"/>
      <w:lvlText w:val="•"/>
      <w:lvlJc w:val="left"/>
      <w:pPr>
        <w:tabs>
          <w:tab w:val="num" w:pos="2880"/>
        </w:tabs>
        <w:ind w:left="2880" w:hanging="360"/>
      </w:pPr>
      <w:rPr>
        <w:rFonts w:ascii="Arial" w:hAnsi="Arial" w:hint="default"/>
      </w:rPr>
    </w:lvl>
    <w:lvl w:ilvl="4" w:tplc="CDEC642A" w:tentative="1">
      <w:start w:val="1"/>
      <w:numFmt w:val="bullet"/>
      <w:lvlText w:val="•"/>
      <w:lvlJc w:val="left"/>
      <w:pPr>
        <w:tabs>
          <w:tab w:val="num" w:pos="3600"/>
        </w:tabs>
        <w:ind w:left="3600" w:hanging="360"/>
      </w:pPr>
      <w:rPr>
        <w:rFonts w:ascii="Arial" w:hAnsi="Arial" w:hint="default"/>
      </w:rPr>
    </w:lvl>
    <w:lvl w:ilvl="5" w:tplc="0F84B47A" w:tentative="1">
      <w:start w:val="1"/>
      <w:numFmt w:val="bullet"/>
      <w:lvlText w:val="•"/>
      <w:lvlJc w:val="left"/>
      <w:pPr>
        <w:tabs>
          <w:tab w:val="num" w:pos="4320"/>
        </w:tabs>
        <w:ind w:left="4320" w:hanging="360"/>
      </w:pPr>
      <w:rPr>
        <w:rFonts w:ascii="Arial" w:hAnsi="Arial" w:hint="default"/>
      </w:rPr>
    </w:lvl>
    <w:lvl w:ilvl="6" w:tplc="3B907454" w:tentative="1">
      <w:start w:val="1"/>
      <w:numFmt w:val="bullet"/>
      <w:lvlText w:val="•"/>
      <w:lvlJc w:val="left"/>
      <w:pPr>
        <w:tabs>
          <w:tab w:val="num" w:pos="5040"/>
        </w:tabs>
        <w:ind w:left="5040" w:hanging="360"/>
      </w:pPr>
      <w:rPr>
        <w:rFonts w:ascii="Arial" w:hAnsi="Arial" w:hint="default"/>
      </w:rPr>
    </w:lvl>
    <w:lvl w:ilvl="7" w:tplc="2E723A62" w:tentative="1">
      <w:start w:val="1"/>
      <w:numFmt w:val="bullet"/>
      <w:lvlText w:val="•"/>
      <w:lvlJc w:val="left"/>
      <w:pPr>
        <w:tabs>
          <w:tab w:val="num" w:pos="5760"/>
        </w:tabs>
        <w:ind w:left="5760" w:hanging="360"/>
      </w:pPr>
      <w:rPr>
        <w:rFonts w:ascii="Arial" w:hAnsi="Arial" w:hint="default"/>
      </w:rPr>
    </w:lvl>
    <w:lvl w:ilvl="8" w:tplc="2BFE2B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D425C8"/>
    <w:multiLevelType w:val="hybridMultilevel"/>
    <w:tmpl w:val="4FC26022"/>
    <w:lvl w:ilvl="0" w:tplc="9716A7C2">
      <w:start w:val="1"/>
      <w:numFmt w:val="bullet"/>
      <w:lvlText w:val="•"/>
      <w:lvlJc w:val="left"/>
      <w:pPr>
        <w:tabs>
          <w:tab w:val="num" w:pos="720"/>
        </w:tabs>
        <w:ind w:left="720" w:hanging="360"/>
      </w:pPr>
      <w:rPr>
        <w:rFonts w:ascii="Arial" w:hAnsi="Arial" w:hint="default"/>
      </w:rPr>
    </w:lvl>
    <w:lvl w:ilvl="1" w:tplc="57886E1E" w:tentative="1">
      <w:start w:val="1"/>
      <w:numFmt w:val="bullet"/>
      <w:lvlText w:val="•"/>
      <w:lvlJc w:val="left"/>
      <w:pPr>
        <w:tabs>
          <w:tab w:val="num" w:pos="1440"/>
        </w:tabs>
        <w:ind w:left="1440" w:hanging="360"/>
      </w:pPr>
      <w:rPr>
        <w:rFonts w:ascii="Arial" w:hAnsi="Arial" w:hint="default"/>
      </w:rPr>
    </w:lvl>
    <w:lvl w:ilvl="2" w:tplc="0BE0F3AE" w:tentative="1">
      <w:start w:val="1"/>
      <w:numFmt w:val="bullet"/>
      <w:lvlText w:val="•"/>
      <w:lvlJc w:val="left"/>
      <w:pPr>
        <w:tabs>
          <w:tab w:val="num" w:pos="2160"/>
        </w:tabs>
        <w:ind w:left="2160" w:hanging="360"/>
      </w:pPr>
      <w:rPr>
        <w:rFonts w:ascii="Arial" w:hAnsi="Arial" w:hint="default"/>
      </w:rPr>
    </w:lvl>
    <w:lvl w:ilvl="3" w:tplc="FA18309C" w:tentative="1">
      <w:start w:val="1"/>
      <w:numFmt w:val="bullet"/>
      <w:lvlText w:val="•"/>
      <w:lvlJc w:val="left"/>
      <w:pPr>
        <w:tabs>
          <w:tab w:val="num" w:pos="2880"/>
        </w:tabs>
        <w:ind w:left="2880" w:hanging="360"/>
      </w:pPr>
      <w:rPr>
        <w:rFonts w:ascii="Arial" w:hAnsi="Arial" w:hint="default"/>
      </w:rPr>
    </w:lvl>
    <w:lvl w:ilvl="4" w:tplc="1C0070D0" w:tentative="1">
      <w:start w:val="1"/>
      <w:numFmt w:val="bullet"/>
      <w:lvlText w:val="•"/>
      <w:lvlJc w:val="left"/>
      <w:pPr>
        <w:tabs>
          <w:tab w:val="num" w:pos="3600"/>
        </w:tabs>
        <w:ind w:left="3600" w:hanging="360"/>
      </w:pPr>
      <w:rPr>
        <w:rFonts w:ascii="Arial" w:hAnsi="Arial" w:hint="default"/>
      </w:rPr>
    </w:lvl>
    <w:lvl w:ilvl="5" w:tplc="71C27E00" w:tentative="1">
      <w:start w:val="1"/>
      <w:numFmt w:val="bullet"/>
      <w:lvlText w:val="•"/>
      <w:lvlJc w:val="left"/>
      <w:pPr>
        <w:tabs>
          <w:tab w:val="num" w:pos="4320"/>
        </w:tabs>
        <w:ind w:left="4320" w:hanging="360"/>
      </w:pPr>
      <w:rPr>
        <w:rFonts w:ascii="Arial" w:hAnsi="Arial" w:hint="default"/>
      </w:rPr>
    </w:lvl>
    <w:lvl w:ilvl="6" w:tplc="59022C12" w:tentative="1">
      <w:start w:val="1"/>
      <w:numFmt w:val="bullet"/>
      <w:lvlText w:val="•"/>
      <w:lvlJc w:val="left"/>
      <w:pPr>
        <w:tabs>
          <w:tab w:val="num" w:pos="5040"/>
        </w:tabs>
        <w:ind w:left="5040" w:hanging="360"/>
      </w:pPr>
      <w:rPr>
        <w:rFonts w:ascii="Arial" w:hAnsi="Arial" w:hint="default"/>
      </w:rPr>
    </w:lvl>
    <w:lvl w:ilvl="7" w:tplc="F28EDC14" w:tentative="1">
      <w:start w:val="1"/>
      <w:numFmt w:val="bullet"/>
      <w:lvlText w:val="•"/>
      <w:lvlJc w:val="left"/>
      <w:pPr>
        <w:tabs>
          <w:tab w:val="num" w:pos="5760"/>
        </w:tabs>
        <w:ind w:left="5760" w:hanging="360"/>
      </w:pPr>
      <w:rPr>
        <w:rFonts w:ascii="Arial" w:hAnsi="Arial" w:hint="default"/>
      </w:rPr>
    </w:lvl>
    <w:lvl w:ilvl="8" w:tplc="A76097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4D6AD7"/>
    <w:multiLevelType w:val="hybridMultilevel"/>
    <w:tmpl w:val="0F52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987E28"/>
    <w:multiLevelType w:val="hybridMultilevel"/>
    <w:tmpl w:val="2774D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12968"/>
    <w:multiLevelType w:val="hybridMultilevel"/>
    <w:tmpl w:val="5DF624F8"/>
    <w:lvl w:ilvl="0" w:tplc="A5FC37D8">
      <w:start w:val="1"/>
      <w:numFmt w:val="bullet"/>
      <w:lvlText w:val="•"/>
      <w:lvlJc w:val="left"/>
      <w:pPr>
        <w:tabs>
          <w:tab w:val="num" w:pos="720"/>
        </w:tabs>
        <w:ind w:left="720" w:hanging="360"/>
      </w:pPr>
      <w:rPr>
        <w:rFonts w:ascii="Arial" w:hAnsi="Arial" w:hint="default"/>
      </w:rPr>
    </w:lvl>
    <w:lvl w:ilvl="1" w:tplc="B4A21824" w:tentative="1">
      <w:start w:val="1"/>
      <w:numFmt w:val="bullet"/>
      <w:lvlText w:val="•"/>
      <w:lvlJc w:val="left"/>
      <w:pPr>
        <w:tabs>
          <w:tab w:val="num" w:pos="1440"/>
        </w:tabs>
        <w:ind w:left="1440" w:hanging="360"/>
      </w:pPr>
      <w:rPr>
        <w:rFonts w:ascii="Arial" w:hAnsi="Arial" w:hint="default"/>
      </w:rPr>
    </w:lvl>
    <w:lvl w:ilvl="2" w:tplc="6FEAD65E" w:tentative="1">
      <w:start w:val="1"/>
      <w:numFmt w:val="bullet"/>
      <w:lvlText w:val="•"/>
      <w:lvlJc w:val="left"/>
      <w:pPr>
        <w:tabs>
          <w:tab w:val="num" w:pos="2160"/>
        </w:tabs>
        <w:ind w:left="2160" w:hanging="360"/>
      </w:pPr>
      <w:rPr>
        <w:rFonts w:ascii="Arial" w:hAnsi="Arial" w:hint="default"/>
      </w:rPr>
    </w:lvl>
    <w:lvl w:ilvl="3" w:tplc="50F2AA48" w:tentative="1">
      <w:start w:val="1"/>
      <w:numFmt w:val="bullet"/>
      <w:lvlText w:val="•"/>
      <w:lvlJc w:val="left"/>
      <w:pPr>
        <w:tabs>
          <w:tab w:val="num" w:pos="2880"/>
        </w:tabs>
        <w:ind w:left="2880" w:hanging="360"/>
      </w:pPr>
      <w:rPr>
        <w:rFonts w:ascii="Arial" w:hAnsi="Arial" w:hint="default"/>
      </w:rPr>
    </w:lvl>
    <w:lvl w:ilvl="4" w:tplc="0D780280" w:tentative="1">
      <w:start w:val="1"/>
      <w:numFmt w:val="bullet"/>
      <w:lvlText w:val="•"/>
      <w:lvlJc w:val="left"/>
      <w:pPr>
        <w:tabs>
          <w:tab w:val="num" w:pos="3600"/>
        </w:tabs>
        <w:ind w:left="3600" w:hanging="360"/>
      </w:pPr>
      <w:rPr>
        <w:rFonts w:ascii="Arial" w:hAnsi="Arial" w:hint="default"/>
      </w:rPr>
    </w:lvl>
    <w:lvl w:ilvl="5" w:tplc="3544CDCA" w:tentative="1">
      <w:start w:val="1"/>
      <w:numFmt w:val="bullet"/>
      <w:lvlText w:val="•"/>
      <w:lvlJc w:val="left"/>
      <w:pPr>
        <w:tabs>
          <w:tab w:val="num" w:pos="4320"/>
        </w:tabs>
        <w:ind w:left="4320" w:hanging="360"/>
      </w:pPr>
      <w:rPr>
        <w:rFonts w:ascii="Arial" w:hAnsi="Arial" w:hint="default"/>
      </w:rPr>
    </w:lvl>
    <w:lvl w:ilvl="6" w:tplc="7C5676DA" w:tentative="1">
      <w:start w:val="1"/>
      <w:numFmt w:val="bullet"/>
      <w:lvlText w:val="•"/>
      <w:lvlJc w:val="left"/>
      <w:pPr>
        <w:tabs>
          <w:tab w:val="num" w:pos="5040"/>
        </w:tabs>
        <w:ind w:left="5040" w:hanging="360"/>
      </w:pPr>
      <w:rPr>
        <w:rFonts w:ascii="Arial" w:hAnsi="Arial" w:hint="default"/>
      </w:rPr>
    </w:lvl>
    <w:lvl w:ilvl="7" w:tplc="EFF41CDC" w:tentative="1">
      <w:start w:val="1"/>
      <w:numFmt w:val="bullet"/>
      <w:lvlText w:val="•"/>
      <w:lvlJc w:val="left"/>
      <w:pPr>
        <w:tabs>
          <w:tab w:val="num" w:pos="5760"/>
        </w:tabs>
        <w:ind w:left="5760" w:hanging="360"/>
      </w:pPr>
      <w:rPr>
        <w:rFonts w:ascii="Arial" w:hAnsi="Arial" w:hint="default"/>
      </w:rPr>
    </w:lvl>
    <w:lvl w:ilvl="8" w:tplc="703AE2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C10902"/>
    <w:multiLevelType w:val="multilevel"/>
    <w:tmpl w:val="04404540"/>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601304B"/>
    <w:multiLevelType w:val="hybridMultilevel"/>
    <w:tmpl w:val="CFAEC856"/>
    <w:lvl w:ilvl="0" w:tplc="3D46FC54">
      <w:start w:val="1"/>
      <w:numFmt w:val="bullet"/>
      <w:lvlText w:val="•"/>
      <w:lvlJc w:val="left"/>
      <w:pPr>
        <w:tabs>
          <w:tab w:val="num" w:pos="720"/>
        </w:tabs>
        <w:ind w:left="720" w:hanging="360"/>
      </w:pPr>
      <w:rPr>
        <w:rFonts w:ascii="Arial" w:hAnsi="Arial" w:hint="default"/>
      </w:rPr>
    </w:lvl>
    <w:lvl w:ilvl="1" w:tplc="BD04EFB6" w:tentative="1">
      <w:start w:val="1"/>
      <w:numFmt w:val="bullet"/>
      <w:lvlText w:val="•"/>
      <w:lvlJc w:val="left"/>
      <w:pPr>
        <w:tabs>
          <w:tab w:val="num" w:pos="1440"/>
        </w:tabs>
        <w:ind w:left="1440" w:hanging="360"/>
      </w:pPr>
      <w:rPr>
        <w:rFonts w:ascii="Arial" w:hAnsi="Arial" w:hint="default"/>
      </w:rPr>
    </w:lvl>
    <w:lvl w:ilvl="2" w:tplc="D8A6F916" w:tentative="1">
      <w:start w:val="1"/>
      <w:numFmt w:val="bullet"/>
      <w:lvlText w:val="•"/>
      <w:lvlJc w:val="left"/>
      <w:pPr>
        <w:tabs>
          <w:tab w:val="num" w:pos="2160"/>
        </w:tabs>
        <w:ind w:left="2160" w:hanging="360"/>
      </w:pPr>
      <w:rPr>
        <w:rFonts w:ascii="Arial" w:hAnsi="Arial" w:hint="default"/>
      </w:rPr>
    </w:lvl>
    <w:lvl w:ilvl="3" w:tplc="722C7B78" w:tentative="1">
      <w:start w:val="1"/>
      <w:numFmt w:val="bullet"/>
      <w:lvlText w:val="•"/>
      <w:lvlJc w:val="left"/>
      <w:pPr>
        <w:tabs>
          <w:tab w:val="num" w:pos="2880"/>
        </w:tabs>
        <w:ind w:left="2880" w:hanging="360"/>
      </w:pPr>
      <w:rPr>
        <w:rFonts w:ascii="Arial" w:hAnsi="Arial" w:hint="default"/>
      </w:rPr>
    </w:lvl>
    <w:lvl w:ilvl="4" w:tplc="1B8A060C" w:tentative="1">
      <w:start w:val="1"/>
      <w:numFmt w:val="bullet"/>
      <w:lvlText w:val="•"/>
      <w:lvlJc w:val="left"/>
      <w:pPr>
        <w:tabs>
          <w:tab w:val="num" w:pos="3600"/>
        </w:tabs>
        <w:ind w:left="3600" w:hanging="360"/>
      </w:pPr>
      <w:rPr>
        <w:rFonts w:ascii="Arial" w:hAnsi="Arial" w:hint="default"/>
      </w:rPr>
    </w:lvl>
    <w:lvl w:ilvl="5" w:tplc="647C76C4" w:tentative="1">
      <w:start w:val="1"/>
      <w:numFmt w:val="bullet"/>
      <w:lvlText w:val="•"/>
      <w:lvlJc w:val="left"/>
      <w:pPr>
        <w:tabs>
          <w:tab w:val="num" w:pos="4320"/>
        </w:tabs>
        <w:ind w:left="4320" w:hanging="360"/>
      </w:pPr>
      <w:rPr>
        <w:rFonts w:ascii="Arial" w:hAnsi="Arial" w:hint="default"/>
      </w:rPr>
    </w:lvl>
    <w:lvl w:ilvl="6" w:tplc="C8C27648" w:tentative="1">
      <w:start w:val="1"/>
      <w:numFmt w:val="bullet"/>
      <w:lvlText w:val="•"/>
      <w:lvlJc w:val="left"/>
      <w:pPr>
        <w:tabs>
          <w:tab w:val="num" w:pos="5040"/>
        </w:tabs>
        <w:ind w:left="5040" w:hanging="360"/>
      </w:pPr>
      <w:rPr>
        <w:rFonts w:ascii="Arial" w:hAnsi="Arial" w:hint="default"/>
      </w:rPr>
    </w:lvl>
    <w:lvl w:ilvl="7" w:tplc="24B6A106" w:tentative="1">
      <w:start w:val="1"/>
      <w:numFmt w:val="bullet"/>
      <w:lvlText w:val="•"/>
      <w:lvlJc w:val="left"/>
      <w:pPr>
        <w:tabs>
          <w:tab w:val="num" w:pos="5760"/>
        </w:tabs>
        <w:ind w:left="5760" w:hanging="360"/>
      </w:pPr>
      <w:rPr>
        <w:rFonts w:ascii="Arial" w:hAnsi="Arial" w:hint="default"/>
      </w:rPr>
    </w:lvl>
    <w:lvl w:ilvl="8" w:tplc="F606F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5A63C2"/>
    <w:multiLevelType w:val="hybridMultilevel"/>
    <w:tmpl w:val="B42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0445AD"/>
    <w:multiLevelType w:val="multilevel"/>
    <w:tmpl w:val="04404540"/>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0" w15:restartNumberingAfterBreak="0">
    <w:nsid w:val="32646A93"/>
    <w:multiLevelType w:val="hybridMultilevel"/>
    <w:tmpl w:val="A20400C0"/>
    <w:lvl w:ilvl="0" w:tplc="44A26BC8">
      <w:start w:val="1"/>
      <w:numFmt w:val="bullet"/>
      <w:lvlText w:val="•"/>
      <w:lvlJc w:val="left"/>
      <w:pPr>
        <w:tabs>
          <w:tab w:val="num" w:pos="720"/>
        </w:tabs>
        <w:ind w:left="720" w:hanging="360"/>
      </w:pPr>
      <w:rPr>
        <w:rFonts w:ascii="Arial" w:hAnsi="Arial" w:hint="default"/>
      </w:rPr>
    </w:lvl>
    <w:lvl w:ilvl="1" w:tplc="40EE78A4" w:tentative="1">
      <w:start w:val="1"/>
      <w:numFmt w:val="bullet"/>
      <w:lvlText w:val="•"/>
      <w:lvlJc w:val="left"/>
      <w:pPr>
        <w:tabs>
          <w:tab w:val="num" w:pos="1440"/>
        </w:tabs>
        <w:ind w:left="1440" w:hanging="360"/>
      </w:pPr>
      <w:rPr>
        <w:rFonts w:ascii="Arial" w:hAnsi="Arial" w:hint="default"/>
      </w:rPr>
    </w:lvl>
    <w:lvl w:ilvl="2" w:tplc="A3D00272" w:tentative="1">
      <w:start w:val="1"/>
      <w:numFmt w:val="bullet"/>
      <w:lvlText w:val="•"/>
      <w:lvlJc w:val="left"/>
      <w:pPr>
        <w:tabs>
          <w:tab w:val="num" w:pos="2160"/>
        </w:tabs>
        <w:ind w:left="2160" w:hanging="360"/>
      </w:pPr>
      <w:rPr>
        <w:rFonts w:ascii="Arial" w:hAnsi="Arial" w:hint="default"/>
      </w:rPr>
    </w:lvl>
    <w:lvl w:ilvl="3" w:tplc="4D147384" w:tentative="1">
      <w:start w:val="1"/>
      <w:numFmt w:val="bullet"/>
      <w:lvlText w:val="•"/>
      <w:lvlJc w:val="left"/>
      <w:pPr>
        <w:tabs>
          <w:tab w:val="num" w:pos="2880"/>
        </w:tabs>
        <w:ind w:left="2880" w:hanging="360"/>
      </w:pPr>
      <w:rPr>
        <w:rFonts w:ascii="Arial" w:hAnsi="Arial" w:hint="default"/>
      </w:rPr>
    </w:lvl>
    <w:lvl w:ilvl="4" w:tplc="0D2E16FE" w:tentative="1">
      <w:start w:val="1"/>
      <w:numFmt w:val="bullet"/>
      <w:lvlText w:val="•"/>
      <w:lvlJc w:val="left"/>
      <w:pPr>
        <w:tabs>
          <w:tab w:val="num" w:pos="3600"/>
        </w:tabs>
        <w:ind w:left="3600" w:hanging="360"/>
      </w:pPr>
      <w:rPr>
        <w:rFonts w:ascii="Arial" w:hAnsi="Arial" w:hint="default"/>
      </w:rPr>
    </w:lvl>
    <w:lvl w:ilvl="5" w:tplc="7FDCB5F8" w:tentative="1">
      <w:start w:val="1"/>
      <w:numFmt w:val="bullet"/>
      <w:lvlText w:val="•"/>
      <w:lvlJc w:val="left"/>
      <w:pPr>
        <w:tabs>
          <w:tab w:val="num" w:pos="4320"/>
        </w:tabs>
        <w:ind w:left="4320" w:hanging="360"/>
      </w:pPr>
      <w:rPr>
        <w:rFonts w:ascii="Arial" w:hAnsi="Arial" w:hint="default"/>
      </w:rPr>
    </w:lvl>
    <w:lvl w:ilvl="6" w:tplc="9CFCE834" w:tentative="1">
      <w:start w:val="1"/>
      <w:numFmt w:val="bullet"/>
      <w:lvlText w:val="•"/>
      <w:lvlJc w:val="left"/>
      <w:pPr>
        <w:tabs>
          <w:tab w:val="num" w:pos="5040"/>
        </w:tabs>
        <w:ind w:left="5040" w:hanging="360"/>
      </w:pPr>
      <w:rPr>
        <w:rFonts w:ascii="Arial" w:hAnsi="Arial" w:hint="default"/>
      </w:rPr>
    </w:lvl>
    <w:lvl w:ilvl="7" w:tplc="B9BE6656" w:tentative="1">
      <w:start w:val="1"/>
      <w:numFmt w:val="bullet"/>
      <w:lvlText w:val="•"/>
      <w:lvlJc w:val="left"/>
      <w:pPr>
        <w:tabs>
          <w:tab w:val="num" w:pos="5760"/>
        </w:tabs>
        <w:ind w:left="5760" w:hanging="360"/>
      </w:pPr>
      <w:rPr>
        <w:rFonts w:ascii="Arial" w:hAnsi="Arial" w:hint="default"/>
      </w:rPr>
    </w:lvl>
    <w:lvl w:ilvl="8" w:tplc="56E022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3D397B"/>
    <w:multiLevelType w:val="hybridMultilevel"/>
    <w:tmpl w:val="B3ECDD14"/>
    <w:lvl w:ilvl="0" w:tplc="E5DA96CC">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DC2623"/>
    <w:multiLevelType w:val="hybridMultilevel"/>
    <w:tmpl w:val="AC06F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804EB"/>
    <w:multiLevelType w:val="hybridMultilevel"/>
    <w:tmpl w:val="A76C537C"/>
    <w:lvl w:ilvl="0" w:tplc="19C0440A">
      <w:start w:val="1"/>
      <w:numFmt w:val="bullet"/>
      <w:lvlText w:val="•"/>
      <w:lvlJc w:val="left"/>
      <w:pPr>
        <w:tabs>
          <w:tab w:val="num" w:pos="720"/>
        </w:tabs>
        <w:ind w:left="720" w:hanging="360"/>
      </w:pPr>
      <w:rPr>
        <w:rFonts w:ascii="Arial" w:hAnsi="Arial" w:hint="default"/>
      </w:rPr>
    </w:lvl>
    <w:lvl w:ilvl="1" w:tplc="87BCADF6" w:tentative="1">
      <w:start w:val="1"/>
      <w:numFmt w:val="bullet"/>
      <w:lvlText w:val="•"/>
      <w:lvlJc w:val="left"/>
      <w:pPr>
        <w:tabs>
          <w:tab w:val="num" w:pos="1440"/>
        </w:tabs>
        <w:ind w:left="1440" w:hanging="360"/>
      </w:pPr>
      <w:rPr>
        <w:rFonts w:ascii="Arial" w:hAnsi="Arial" w:hint="default"/>
      </w:rPr>
    </w:lvl>
    <w:lvl w:ilvl="2" w:tplc="3FF86856" w:tentative="1">
      <w:start w:val="1"/>
      <w:numFmt w:val="bullet"/>
      <w:lvlText w:val="•"/>
      <w:lvlJc w:val="left"/>
      <w:pPr>
        <w:tabs>
          <w:tab w:val="num" w:pos="2160"/>
        </w:tabs>
        <w:ind w:left="2160" w:hanging="360"/>
      </w:pPr>
      <w:rPr>
        <w:rFonts w:ascii="Arial" w:hAnsi="Arial" w:hint="default"/>
      </w:rPr>
    </w:lvl>
    <w:lvl w:ilvl="3" w:tplc="21BCA504" w:tentative="1">
      <w:start w:val="1"/>
      <w:numFmt w:val="bullet"/>
      <w:lvlText w:val="•"/>
      <w:lvlJc w:val="left"/>
      <w:pPr>
        <w:tabs>
          <w:tab w:val="num" w:pos="2880"/>
        </w:tabs>
        <w:ind w:left="2880" w:hanging="360"/>
      </w:pPr>
      <w:rPr>
        <w:rFonts w:ascii="Arial" w:hAnsi="Arial" w:hint="default"/>
      </w:rPr>
    </w:lvl>
    <w:lvl w:ilvl="4" w:tplc="3EA0CDD0" w:tentative="1">
      <w:start w:val="1"/>
      <w:numFmt w:val="bullet"/>
      <w:lvlText w:val="•"/>
      <w:lvlJc w:val="left"/>
      <w:pPr>
        <w:tabs>
          <w:tab w:val="num" w:pos="3600"/>
        </w:tabs>
        <w:ind w:left="3600" w:hanging="360"/>
      </w:pPr>
      <w:rPr>
        <w:rFonts w:ascii="Arial" w:hAnsi="Arial" w:hint="default"/>
      </w:rPr>
    </w:lvl>
    <w:lvl w:ilvl="5" w:tplc="5CC2DD58" w:tentative="1">
      <w:start w:val="1"/>
      <w:numFmt w:val="bullet"/>
      <w:lvlText w:val="•"/>
      <w:lvlJc w:val="left"/>
      <w:pPr>
        <w:tabs>
          <w:tab w:val="num" w:pos="4320"/>
        </w:tabs>
        <w:ind w:left="4320" w:hanging="360"/>
      </w:pPr>
      <w:rPr>
        <w:rFonts w:ascii="Arial" w:hAnsi="Arial" w:hint="default"/>
      </w:rPr>
    </w:lvl>
    <w:lvl w:ilvl="6" w:tplc="08F632DE" w:tentative="1">
      <w:start w:val="1"/>
      <w:numFmt w:val="bullet"/>
      <w:lvlText w:val="•"/>
      <w:lvlJc w:val="left"/>
      <w:pPr>
        <w:tabs>
          <w:tab w:val="num" w:pos="5040"/>
        </w:tabs>
        <w:ind w:left="5040" w:hanging="360"/>
      </w:pPr>
      <w:rPr>
        <w:rFonts w:ascii="Arial" w:hAnsi="Arial" w:hint="default"/>
      </w:rPr>
    </w:lvl>
    <w:lvl w:ilvl="7" w:tplc="D012F3CC" w:tentative="1">
      <w:start w:val="1"/>
      <w:numFmt w:val="bullet"/>
      <w:lvlText w:val="•"/>
      <w:lvlJc w:val="left"/>
      <w:pPr>
        <w:tabs>
          <w:tab w:val="num" w:pos="5760"/>
        </w:tabs>
        <w:ind w:left="5760" w:hanging="360"/>
      </w:pPr>
      <w:rPr>
        <w:rFonts w:ascii="Arial" w:hAnsi="Arial" w:hint="default"/>
      </w:rPr>
    </w:lvl>
    <w:lvl w:ilvl="8" w:tplc="9B1601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5F3FF9"/>
    <w:multiLevelType w:val="hybridMultilevel"/>
    <w:tmpl w:val="9C281C02"/>
    <w:lvl w:ilvl="0" w:tplc="08090007">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D823FD"/>
    <w:multiLevelType w:val="hybridMultilevel"/>
    <w:tmpl w:val="43348664"/>
    <w:lvl w:ilvl="0" w:tplc="49B2C29A">
      <w:start w:val="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81C3792"/>
    <w:multiLevelType w:val="hybridMultilevel"/>
    <w:tmpl w:val="1D1CFF3C"/>
    <w:lvl w:ilvl="0" w:tplc="6FEE8EFA">
      <w:start w:val="1"/>
      <w:numFmt w:val="bullet"/>
      <w:lvlText w:val="•"/>
      <w:lvlJc w:val="left"/>
      <w:pPr>
        <w:tabs>
          <w:tab w:val="num" w:pos="720"/>
        </w:tabs>
        <w:ind w:left="720" w:hanging="360"/>
      </w:pPr>
      <w:rPr>
        <w:rFonts w:ascii="Arial" w:hAnsi="Arial" w:hint="default"/>
      </w:rPr>
    </w:lvl>
    <w:lvl w:ilvl="1" w:tplc="A39C45F4" w:tentative="1">
      <w:start w:val="1"/>
      <w:numFmt w:val="bullet"/>
      <w:lvlText w:val="•"/>
      <w:lvlJc w:val="left"/>
      <w:pPr>
        <w:tabs>
          <w:tab w:val="num" w:pos="1440"/>
        </w:tabs>
        <w:ind w:left="1440" w:hanging="360"/>
      </w:pPr>
      <w:rPr>
        <w:rFonts w:ascii="Arial" w:hAnsi="Arial" w:hint="default"/>
      </w:rPr>
    </w:lvl>
    <w:lvl w:ilvl="2" w:tplc="0706BF4E" w:tentative="1">
      <w:start w:val="1"/>
      <w:numFmt w:val="bullet"/>
      <w:lvlText w:val="•"/>
      <w:lvlJc w:val="left"/>
      <w:pPr>
        <w:tabs>
          <w:tab w:val="num" w:pos="2160"/>
        </w:tabs>
        <w:ind w:left="2160" w:hanging="360"/>
      </w:pPr>
      <w:rPr>
        <w:rFonts w:ascii="Arial" w:hAnsi="Arial" w:hint="default"/>
      </w:rPr>
    </w:lvl>
    <w:lvl w:ilvl="3" w:tplc="CDAAAB7A" w:tentative="1">
      <w:start w:val="1"/>
      <w:numFmt w:val="bullet"/>
      <w:lvlText w:val="•"/>
      <w:lvlJc w:val="left"/>
      <w:pPr>
        <w:tabs>
          <w:tab w:val="num" w:pos="2880"/>
        </w:tabs>
        <w:ind w:left="2880" w:hanging="360"/>
      </w:pPr>
      <w:rPr>
        <w:rFonts w:ascii="Arial" w:hAnsi="Arial" w:hint="default"/>
      </w:rPr>
    </w:lvl>
    <w:lvl w:ilvl="4" w:tplc="035C48B2" w:tentative="1">
      <w:start w:val="1"/>
      <w:numFmt w:val="bullet"/>
      <w:lvlText w:val="•"/>
      <w:lvlJc w:val="left"/>
      <w:pPr>
        <w:tabs>
          <w:tab w:val="num" w:pos="3600"/>
        </w:tabs>
        <w:ind w:left="3600" w:hanging="360"/>
      </w:pPr>
      <w:rPr>
        <w:rFonts w:ascii="Arial" w:hAnsi="Arial" w:hint="default"/>
      </w:rPr>
    </w:lvl>
    <w:lvl w:ilvl="5" w:tplc="36ACB050" w:tentative="1">
      <w:start w:val="1"/>
      <w:numFmt w:val="bullet"/>
      <w:lvlText w:val="•"/>
      <w:lvlJc w:val="left"/>
      <w:pPr>
        <w:tabs>
          <w:tab w:val="num" w:pos="4320"/>
        </w:tabs>
        <w:ind w:left="4320" w:hanging="360"/>
      </w:pPr>
      <w:rPr>
        <w:rFonts w:ascii="Arial" w:hAnsi="Arial" w:hint="default"/>
      </w:rPr>
    </w:lvl>
    <w:lvl w:ilvl="6" w:tplc="5C56BBB6" w:tentative="1">
      <w:start w:val="1"/>
      <w:numFmt w:val="bullet"/>
      <w:lvlText w:val="•"/>
      <w:lvlJc w:val="left"/>
      <w:pPr>
        <w:tabs>
          <w:tab w:val="num" w:pos="5040"/>
        </w:tabs>
        <w:ind w:left="5040" w:hanging="360"/>
      </w:pPr>
      <w:rPr>
        <w:rFonts w:ascii="Arial" w:hAnsi="Arial" w:hint="default"/>
      </w:rPr>
    </w:lvl>
    <w:lvl w:ilvl="7" w:tplc="BC3AB6AA" w:tentative="1">
      <w:start w:val="1"/>
      <w:numFmt w:val="bullet"/>
      <w:lvlText w:val="•"/>
      <w:lvlJc w:val="left"/>
      <w:pPr>
        <w:tabs>
          <w:tab w:val="num" w:pos="5760"/>
        </w:tabs>
        <w:ind w:left="5760" w:hanging="360"/>
      </w:pPr>
      <w:rPr>
        <w:rFonts w:ascii="Arial" w:hAnsi="Arial" w:hint="default"/>
      </w:rPr>
    </w:lvl>
    <w:lvl w:ilvl="8" w:tplc="1F22B2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163EDB"/>
    <w:multiLevelType w:val="hybridMultilevel"/>
    <w:tmpl w:val="18CE0706"/>
    <w:lvl w:ilvl="0" w:tplc="ABD0C2B0">
      <w:start w:val="1"/>
      <w:numFmt w:val="bullet"/>
      <w:lvlText w:val="•"/>
      <w:lvlJc w:val="left"/>
      <w:pPr>
        <w:tabs>
          <w:tab w:val="num" w:pos="720"/>
        </w:tabs>
        <w:ind w:left="720" w:hanging="360"/>
      </w:pPr>
      <w:rPr>
        <w:rFonts w:ascii="Arial" w:hAnsi="Arial" w:hint="default"/>
      </w:rPr>
    </w:lvl>
    <w:lvl w:ilvl="1" w:tplc="73CA8444" w:tentative="1">
      <w:start w:val="1"/>
      <w:numFmt w:val="bullet"/>
      <w:lvlText w:val="•"/>
      <w:lvlJc w:val="left"/>
      <w:pPr>
        <w:tabs>
          <w:tab w:val="num" w:pos="1440"/>
        </w:tabs>
        <w:ind w:left="1440" w:hanging="360"/>
      </w:pPr>
      <w:rPr>
        <w:rFonts w:ascii="Arial" w:hAnsi="Arial" w:hint="default"/>
      </w:rPr>
    </w:lvl>
    <w:lvl w:ilvl="2" w:tplc="8ABCE684" w:tentative="1">
      <w:start w:val="1"/>
      <w:numFmt w:val="bullet"/>
      <w:lvlText w:val="•"/>
      <w:lvlJc w:val="left"/>
      <w:pPr>
        <w:tabs>
          <w:tab w:val="num" w:pos="2160"/>
        </w:tabs>
        <w:ind w:left="2160" w:hanging="360"/>
      </w:pPr>
      <w:rPr>
        <w:rFonts w:ascii="Arial" w:hAnsi="Arial" w:hint="default"/>
      </w:rPr>
    </w:lvl>
    <w:lvl w:ilvl="3" w:tplc="E624842C" w:tentative="1">
      <w:start w:val="1"/>
      <w:numFmt w:val="bullet"/>
      <w:lvlText w:val="•"/>
      <w:lvlJc w:val="left"/>
      <w:pPr>
        <w:tabs>
          <w:tab w:val="num" w:pos="2880"/>
        </w:tabs>
        <w:ind w:left="2880" w:hanging="360"/>
      </w:pPr>
      <w:rPr>
        <w:rFonts w:ascii="Arial" w:hAnsi="Arial" w:hint="default"/>
      </w:rPr>
    </w:lvl>
    <w:lvl w:ilvl="4" w:tplc="F132D1F0" w:tentative="1">
      <w:start w:val="1"/>
      <w:numFmt w:val="bullet"/>
      <w:lvlText w:val="•"/>
      <w:lvlJc w:val="left"/>
      <w:pPr>
        <w:tabs>
          <w:tab w:val="num" w:pos="3600"/>
        </w:tabs>
        <w:ind w:left="3600" w:hanging="360"/>
      </w:pPr>
      <w:rPr>
        <w:rFonts w:ascii="Arial" w:hAnsi="Arial" w:hint="default"/>
      </w:rPr>
    </w:lvl>
    <w:lvl w:ilvl="5" w:tplc="6F2EAEC8" w:tentative="1">
      <w:start w:val="1"/>
      <w:numFmt w:val="bullet"/>
      <w:lvlText w:val="•"/>
      <w:lvlJc w:val="left"/>
      <w:pPr>
        <w:tabs>
          <w:tab w:val="num" w:pos="4320"/>
        </w:tabs>
        <w:ind w:left="4320" w:hanging="360"/>
      </w:pPr>
      <w:rPr>
        <w:rFonts w:ascii="Arial" w:hAnsi="Arial" w:hint="default"/>
      </w:rPr>
    </w:lvl>
    <w:lvl w:ilvl="6" w:tplc="9D3C7D5C" w:tentative="1">
      <w:start w:val="1"/>
      <w:numFmt w:val="bullet"/>
      <w:lvlText w:val="•"/>
      <w:lvlJc w:val="left"/>
      <w:pPr>
        <w:tabs>
          <w:tab w:val="num" w:pos="5040"/>
        </w:tabs>
        <w:ind w:left="5040" w:hanging="360"/>
      </w:pPr>
      <w:rPr>
        <w:rFonts w:ascii="Arial" w:hAnsi="Arial" w:hint="default"/>
      </w:rPr>
    </w:lvl>
    <w:lvl w:ilvl="7" w:tplc="B0D4585A" w:tentative="1">
      <w:start w:val="1"/>
      <w:numFmt w:val="bullet"/>
      <w:lvlText w:val="•"/>
      <w:lvlJc w:val="left"/>
      <w:pPr>
        <w:tabs>
          <w:tab w:val="num" w:pos="5760"/>
        </w:tabs>
        <w:ind w:left="5760" w:hanging="360"/>
      </w:pPr>
      <w:rPr>
        <w:rFonts w:ascii="Arial" w:hAnsi="Arial" w:hint="default"/>
      </w:rPr>
    </w:lvl>
    <w:lvl w:ilvl="8" w:tplc="E99CBE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A7B490F"/>
    <w:multiLevelType w:val="hybridMultilevel"/>
    <w:tmpl w:val="0F3CAD5C"/>
    <w:lvl w:ilvl="0" w:tplc="08090007">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140A"/>
    <w:multiLevelType w:val="hybridMultilevel"/>
    <w:tmpl w:val="FBF800CE"/>
    <w:lvl w:ilvl="0" w:tplc="2A8C95B8">
      <w:start w:val="1"/>
      <w:numFmt w:val="bullet"/>
      <w:lvlText w:val="•"/>
      <w:lvlJc w:val="left"/>
      <w:pPr>
        <w:tabs>
          <w:tab w:val="num" w:pos="720"/>
        </w:tabs>
        <w:ind w:left="720" w:hanging="360"/>
      </w:pPr>
      <w:rPr>
        <w:rFonts w:ascii="Arial" w:hAnsi="Arial" w:hint="default"/>
      </w:rPr>
    </w:lvl>
    <w:lvl w:ilvl="1" w:tplc="34F63CC4" w:tentative="1">
      <w:start w:val="1"/>
      <w:numFmt w:val="bullet"/>
      <w:lvlText w:val="•"/>
      <w:lvlJc w:val="left"/>
      <w:pPr>
        <w:tabs>
          <w:tab w:val="num" w:pos="1440"/>
        </w:tabs>
        <w:ind w:left="1440" w:hanging="360"/>
      </w:pPr>
      <w:rPr>
        <w:rFonts w:ascii="Arial" w:hAnsi="Arial" w:hint="default"/>
      </w:rPr>
    </w:lvl>
    <w:lvl w:ilvl="2" w:tplc="7A7C6766" w:tentative="1">
      <w:start w:val="1"/>
      <w:numFmt w:val="bullet"/>
      <w:lvlText w:val="•"/>
      <w:lvlJc w:val="left"/>
      <w:pPr>
        <w:tabs>
          <w:tab w:val="num" w:pos="2160"/>
        </w:tabs>
        <w:ind w:left="2160" w:hanging="360"/>
      </w:pPr>
      <w:rPr>
        <w:rFonts w:ascii="Arial" w:hAnsi="Arial" w:hint="default"/>
      </w:rPr>
    </w:lvl>
    <w:lvl w:ilvl="3" w:tplc="4508C394" w:tentative="1">
      <w:start w:val="1"/>
      <w:numFmt w:val="bullet"/>
      <w:lvlText w:val="•"/>
      <w:lvlJc w:val="left"/>
      <w:pPr>
        <w:tabs>
          <w:tab w:val="num" w:pos="2880"/>
        </w:tabs>
        <w:ind w:left="2880" w:hanging="360"/>
      </w:pPr>
      <w:rPr>
        <w:rFonts w:ascii="Arial" w:hAnsi="Arial" w:hint="default"/>
      </w:rPr>
    </w:lvl>
    <w:lvl w:ilvl="4" w:tplc="8BD2814E" w:tentative="1">
      <w:start w:val="1"/>
      <w:numFmt w:val="bullet"/>
      <w:lvlText w:val="•"/>
      <w:lvlJc w:val="left"/>
      <w:pPr>
        <w:tabs>
          <w:tab w:val="num" w:pos="3600"/>
        </w:tabs>
        <w:ind w:left="3600" w:hanging="360"/>
      </w:pPr>
      <w:rPr>
        <w:rFonts w:ascii="Arial" w:hAnsi="Arial" w:hint="default"/>
      </w:rPr>
    </w:lvl>
    <w:lvl w:ilvl="5" w:tplc="F0709CDC" w:tentative="1">
      <w:start w:val="1"/>
      <w:numFmt w:val="bullet"/>
      <w:lvlText w:val="•"/>
      <w:lvlJc w:val="left"/>
      <w:pPr>
        <w:tabs>
          <w:tab w:val="num" w:pos="4320"/>
        </w:tabs>
        <w:ind w:left="4320" w:hanging="360"/>
      </w:pPr>
      <w:rPr>
        <w:rFonts w:ascii="Arial" w:hAnsi="Arial" w:hint="default"/>
      </w:rPr>
    </w:lvl>
    <w:lvl w:ilvl="6" w:tplc="15C44746" w:tentative="1">
      <w:start w:val="1"/>
      <w:numFmt w:val="bullet"/>
      <w:lvlText w:val="•"/>
      <w:lvlJc w:val="left"/>
      <w:pPr>
        <w:tabs>
          <w:tab w:val="num" w:pos="5040"/>
        </w:tabs>
        <w:ind w:left="5040" w:hanging="360"/>
      </w:pPr>
      <w:rPr>
        <w:rFonts w:ascii="Arial" w:hAnsi="Arial" w:hint="default"/>
      </w:rPr>
    </w:lvl>
    <w:lvl w:ilvl="7" w:tplc="A85442C2" w:tentative="1">
      <w:start w:val="1"/>
      <w:numFmt w:val="bullet"/>
      <w:lvlText w:val="•"/>
      <w:lvlJc w:val="left"/>
      <w:pPr>
        <w:tabs>
          <w:tab w:val="num" w:pos="5760"/>
        </w:tabs>
        <w:ind w:left="5760" w:hanging="360"/>
      </w:pPr>
      <w:rPr>
        <w:rFonts w:ascii="Arial" w:hAnsi="Arial" w:hint="default"/>
      </w:rPr>
    </w:lvl>
    <w:lvl w:ilvl="8" w:tplc="80BC09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CA24EE8"/>
    <w:multiLevelType w:val="hybridMultilevel"/>
    <w:tmpl w:val="BEE02FFA"/>
    <w:lvl w:ilvl="0" w:tplc="0809000F">
      <w:start w:val="1"/>
      <w:numFmt w:val="decimal"/>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3D20368F"/>
    <w:multiLevelType w:val="hybridMultilevel"/>
    <w:tmpl w:val="77382268"/>
    <w:lvl w:ilvl="0" w:tplc="4E904A0E">
      <w:start w:val="1"/>
      <w:numFmt w:val="bullet"/>
      <w:lvlText w:val="•"/>
      <w:lvlJc w:val="left"/>
      <w:pPr>
        <w:tabs>
          <w:tab w:val="num" w:pos="720"/>
        </w:tabs>
        <w:ind w:left="720" w:hanging="360"/>
      </w:pPr>
      <w:rPr>
        <w:rFonts w:ascii="Arial" w:hAnsi="Arial" w:hint="default"/>
      </w:rPr>
    </w:lvl>
    <w:lvl w:ilvl="1" w:tplc="8AD23D0E" w:tentative="1">
      <w:start w:val="1"/>
      <w:numFmt w:val="bullet"/>
      <w:lvlText w:val="•"/>
      <w:lvlJc w:val="left"/>
      <w:pPr>
        <w:tabs>
          <w:tab w:val="num" w:pos="1440"/>
        </w:tabs>
        <w:ind w:left="1440" w:hanging="360"/>
      </w:pPr>
      <w:rPr>
        <w:rFonts w:ascii="Arial" w:hAnsi="Arial" w:hint="default"/>
      </w:rPr>
    </w:lvl>
    <w:lvl w:ilvl="2" w:tplc="910C13F0" w:tentative="1">
      <w:start w:val="1"/>
      <w:numFmt w:val="bullet"/>
      <w:lvlText w:val="•"/>
      <w:lvlJc w:val="left"/>
      <w:pPr>
        <w:tabs>
          <w:tab w:val="num" w:pos="2160"/>
        </w:tabs>
        <w:ind w:left="2160" w:hanging="360"/>
      </w:pPr>
      <w:rPr>
        <w:rFonts w:ascii="Arial" w:hAnsi="Arial" w:hint="default"/>
      </w:rPr>
    </w:lvl>
    <w:lvl w:ilvl="3" w:tplc="39887C66" w:tentative="1">
      <w:start w:val="1"/>
      <w:numFmt w:val="bullet"/>
      <w:lvlText w:val="•"/>
      <w:lvlJc w:val="left"/>
      <w:pPr>
        <w:tabs>
          <w:tab w:val="num" w:pos="2880"/>
        </w:tabs>
        <w:ind w:left="2880" w:hanging="360"/>
      </w:pPr>
      <w:rPr>
        <w:rFonts w:ascii="Arial" w:hAnsi="Arial" w:hint="default"/>
      </w:rPr>
    </w:lvl>
    <w:lvl w:ilvl="4" w:tplc="C2109498" w:tentative="1">
      <w:start w:val="1"/>
      <w:numFmt w:val="bullet"/>
      <w:lvlText w:val="•"/>
      <w:lvlJc w:val="left"/>
      <w:pPr>
        <w:tabs>
          <w:tab w:val="num" w:pos="3600"/>
        </w:tabs>
        <w:ind w:left="3600" w:hanging="360"/>
      </w:pPr>
      <w:rPr>
        <w:rFonts w:ascii="Arial" w:hAnsi="Arial" w:hint="default"/>
      </w:rPr>
    </w:lvl>
    <w:lvl w:ilvl="5" w:tplc="1EC27176" w:tentative="1">
      <w:start w:val="1"/>
      <w:numFmt w:val="bullet"/>
      <w:lvlText w:val="•"/>
      <w:lvlJc w:val="left"/>
      <w:pPr>
        <w:tabs>
          <w:tab w:val="num" w:pos="4320"/>
        </w:tabs>
        <w:ind w:left="4320" w:hanging="360"/>
      </w:pPr>
      <w:rPr>
        <w:rFonts w:ascii="Arial" w:hAnsi="Arial" w:hint="default"/>
      </w:rPr>
    </w:lvl>
    <w:lvl w:ilvl="6" w:tplc="2800D34E" w:tentative="1">
      <w:start w:val="1"/>
      <w:numFmt w:val="bullet"/>
      <w:lvlText w:val="•"/>
      <w:lvlJc w:val="left"/>
      <w:pPr>
        <w:tabs>
          <w:tab w:val="num" w:pos="5040"/>
        </w:tabs>
        <w:ind w:left="5040" w:hanging="360"/>
      </w:pPr>
      <w:rPr>
        <w:rFonts w:ascii="Arial" w:hAnsi="Arial" w:hint="default"/>
      </w:rPr>
    </w:lvl>
    <w:lvl w:ilvl="7" w:tplc="F9002ECE" w:tentative="1">
      <w:start w:val="1"/>
      <w:numFmt w:val="bullet"/>
      <w:lvlText w:val="•"/>
      <w:lvlJc w:val="left"/>
      <w:pPr>
        <w:tabs>
          <w:tab w:val="num" w:pos="5760"/>
        </w:tabs>
        <w:ind w:left="5760" w:hanging="360"/>
      </w:pPr>
      <w:rPr>
        <w:rFonts w:ascii="Arial" w:hAnsi="Arial" w:hint="default"/>
      </w:rPr>
    </w:lvl>
    <w:lvl w:ilvl="8" w:tplc="22E628A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D33EE5"/>
    <w:multiLevelType w:val="hybridMultilevel"/>
    <w:tmpl w:val="54C21578"/>
    <w:lvl w:ilvl="0" w:tplc="118EF0AE">
      <w:start w:val="1"/>
      <w:numFmt w:val="bullet"/>
      <w:lvlText w:val="•"/>
      <w:lvlJc w:val="left"/>
      <w:pPr>
        <w:tabs>
          <w:tab w:val="num" w:pos="720"/>
        </w:tabs>
        <w:ind w:left="720" w:hanging="360"/>
      </w:pPr>
      <w:rPr>
        <w:rFonts w:ascii="Arial" w:hAnsi="Arial" w:hint="default"/>
      </w:rPr>
    </w:lvl>
    <w:lvl w:ilvl="1" w:tplc="F098B29C" w:tentative="1">
      <w:start w:val="1"/>
      <w:numFmt w:val="bullet"/>
      <w:lvlText w:val="•"/>
      <w:lvlJc w:val="left"/>
      <w:pPr>
        <w:tabs>
          <w:tab w:val="num" w:pos="1440"/>
        </w:tabs>
        <w:ind w:left="1440" w:hanging="360"/>
      </w:pPr>
      <w:rPr>
        <w:rFonts w:ascii="Arial" w:hAnsi="Arial" w:hint="default"/>
      </w:rPr>
    </w:lvl>
    <w:lvl w:ilvl="2" w:tplc="79C4CD6C" w:tentative="1">
      <w:start w:val="1"/>
      <w:numFmt w:val="bullet"/>
      <w:lvlText w:val="•"/>
      <w:lvlJc w:val="left"/>
      <w:pPr>
        <w:tabs>
          <w:tab w:val="num" w:pos="2160"/>
        </w:tabs>
        <w:ind w:left="2160" w:hanging="360"/>
      </w:pPr>
      <w:rPr>
        <w:rFonts w:ascii="Arial" w:hAnsi="Arial" w:hint="default"/>
      </w:rPr>
    </w:lvl>
    <w:lvl w:ilvl="3" w:tplc="3BB606F4" w:tentative="1">
      <w:start w:val="1"/>
      <w:numFmt w:val="bullet"/>
      <w:lvlText w:val="•"/>
      <w:lvlJc w:val="left"/>
      <w:pPr>
        <w:tabs>
          <w:tab w:val="num" w:pos="2880"/>
        </w:tabs>
        <w:ind w:left="2880" w:hanging="360"/>
      </w:pPr>
      <w:rPr>
        <w:rFonts w:ascii="Arial" w:hAnsi="Arial" w:hint="default"/>
      </w:rPr>
    </w:lvl>
    <w:lvl w:ilvl="4" w:tplc="393E5558" w:tentative="1">
      <w:start w:val="1"/>
      <w:numFmt w:val="bullet"/>
      <w:lvlText w:val="•"/>
      <w:lvlJc w:val="left"/>
      <w:pPr>
        <w:tabs>
          <w:tab w:val="num" w:pos="3600"/>
        </w:tabs>
        <w:ind w:left="3600" w:hanging="360"/>
      </w:pPr>
      <w:rPr>
        <w:rFonts w:ascii="Arial" w:hAnsi="Arial" w:hint="default"/>
      </w:rPr>
    </w:lvl>
    <w:lvl w:ilvl="5" w:tplc="9D2AFE34" w:tentative="1">
      <w:start w:val="1"/>
      <w:numFmt w:val="bullet"/>
      <w:lvlText w:val="•"/>
      <w:lvlJc w:val="left"/>
      <w:pPr>
        <w:tabs>
          <w:tab w:val="num" w:pos="4320"/>
        </w:tabs>
        <w:ind w:left="4320" w:hanging="360"/>
      </w:pPr>
      <w:rPr>
        <w:rFonts w:ascii="Arial" w:hAnsi="Arial" w:hint="default"/>
      </w:rPr>
    </w:lvl>
    <w:lvl w:ilvl="6" w:tplc="96A82532" w:tentative="1">
      <w:start w:val="1"/>
      <w:numFmt w:val="bullet"/>
      <w:lvlText w:val="•"/>
      <w:lvlJc w:val="left"/>
      <w:pPr>
        <w:tabs>
          <w:tab w:val="num" w:pos="5040"/>
        </w:tabs>
        <w:ind w:left="5040" w:hanging="360"/>
      </w:pPr>
      <w:rPr>
        <w:rFonts w:ascii="Arial" w:hAnsi="Arial" w:hint="default"/>
      </w:rPr>
    </w:lvl>
    <w:lvl w:ilvl="7" w:tplc="40B6FF48" w:tentative="1">
      <w:start w:val="1"/>
      <w:numFmt w:val="bullet"/>
      <w:lvlText w:val="•"/>
      <w:lvlJc w:val="left"/>
      <w:pPr>
        <w:tabs>
          <w:tab w:val="num" w:pos="5760"/>
        </w:tabs>
        <w:ind w:left="5760" w:hanging="360"/>
      </w:pPr>
      <w:rPr>
        <w:rFonts w:ascii="Arial" w:hAnsi="Arial" w:hint="default"/>
      </w:rPr>
    </w:lvl>
    <w:lvl w:ilvl="8" w:tplc="F4643D8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C02907"/>
    <w:multiLevelType w:val="hybridMultilevel"/>
    <w:tmpl w:val="51C8B6A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C82D84"/>
    <w:multiLevelType w:val="hybridMultilevel"/>
    <w:tmpl w:val="C4C2D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AC6151"/>
    <w:multiLevelType w:val="hybridMultilevel"/>
    <w:tmpl w:val="4028BD82"/>
    <w:lvl w:ilvl="0" w:tplc="9F2A9920">
      <w:start w:val="1"/>
      <w:numFmt w:val="bullet"/>
      <w:lvlText w:val="•"/>
      <w:lvlJc w:val="left"/>
      <w:pPr>
        <w:tabs>
          <w:tab w:val="num" w:pos="720"/>
        </w:tabs>
        <w:ind w:left="720" w:hanging="360"/>
      </w:pPr>
      <w:rPr>
        <w:rFonts w:ascii="Arial" w:hAnsi="Arial" w:hint="default"/>
      </w:rPr>
    </w:lvl>
    <w:lvl w:ilvl="1" w:tplc="F3A47820" w:tentative="1">
      <w:start w:val="1"/>
      <w:numFmt w:val="bullet"/>
      <w:lvlText w:val="•"/>
      <w:lvlJc w:val="left"/>
      <w:pPr>
        <w:tabs>
          <w:tab w:val="num" w:pos="1440"/>
        </w:tabs>
        <w:ind w:left="1440" w:hanging="360"/>
      </w:pPr>
      <w:rPr>
        <w:rFonts w:ascii="Arial" w:hAnsi="Arial" w:hint="default"/>
      </w:rPr>
    </w:lvl>
    <w:lvl w:ilvl="2" w:tplc="E83CF42A" w:tentative="1">
      <w:start w:val="1"/>
      <w:numFmt w:val="bullet"/>
      <w:lvlText w:val="•"/>
      <w:lvlJc w:val="left"/>
      <w:pPr>
        <w:tabs>
          <w:tab w:val="num" w:pos="2160"/>
        </w:tabs>
        <w:ind w:left="2160" w:hanging="360"/>
      </w:pPr>
      <w:rPr>
        <w:rFonts w:ascii="Arial" w:hAnsi="Arial" w:hint="default"/>
      </w:rPr>
    </w:lvl>
    <w:lvl w:ilvl="3" w:tplc="7C149314" w:tentative="1">
      <w:start w:val="1"/>
      <w:numFmt w:val="bullet"/>
      <w:lvlText w:val="•"/>
      <w:lvlJc w:val="left"/>
      <w:pPr>
        <w:tabs>
          <w:tab w:val="num" w:pos="2880"/>
        </w:tabs>
        <w:ind w:left="2880" w:hanging="360"/>
      </w:pPr>
      <w:rPr>
        <w:rFonts w:ascii="Arial" w:hAnsi="Arial" w:hint="default"/>
      </w:rPr>
    </w:lvl>
    <w:lvl w:ilvl="4" w:tplc="D422AC76" w:tentative="1">
      <w:start w:val="1"/>
      <w:numFmt w:val="bullet"/>
      <w:lvlText w:val="•"/>
      <w:lvlJc w:val="left"/>
      <w:pPr>
        <w:tabs>
          <w:tab w:val="num" w:pos="3600"/>
        </w:tabs>
        <w:ind w:left="3600" w:hanging="360"/>
      </w:pPr>
      <w:rPr>
        <w:rFonts w:ascii="Arial" w:hAnsi="Arial" w:hint="default"/>
      </w:rPr>
    </w:lvl>
    <w:lvl w:ilvl="5" w:tplc="B22A927A" w:tentative="1">
      <w:start w:val="1"/>
      <w:numFmt w:val="bullet"/>
      <w:lvlText w:val="•"/>
      <w:lvlJc w:val="left"/>
      <w:pPr>
        <w:tabs>
          <w:tab w:val="num" w:pos="4320"/>
        </w:tabs>
        <w:ind w:left="4320" w:hanging="360"/>
      </w:pPr>
      <w:rPr>
        <w:rFonts w:ascii="Arial" w:hAnsi="Arial" w:hint="default"/>
      </w:rPr>
    </w:lvl>
    <w:lvl w:ilvl="6" w:tplc="F3BABF62" w:tentative="1">
      <w:start w:val="1"/>
      <w:numFmt w:val="bullet"/>
      <w:lvlText w:val="•"/>
      <w:lvlJc w:val="left"/>
      <w:pPr>
        <w:tabs>
          <w:tab w:val="num" w:pos="5040"/>
        </w:tabs>
        <w:ind w:left="5040" w:hanging="360"/>
      </w:pPr>
      <w:rPr>
        <w:rFonts w:ascii="Arial" w:hAnsi="Arial" w:hint="default"/>
      </w:rPr>
    </w:lvl>
    <w:lvl w:ilvl="7" w:tplc="933CF9B0" w:tentative="1">
      <w:start w:val="1"/>
      <w:numFmt w:val="bullet"/>
      <w:lvlText w:val="•"/>
      <w:lvlJc w:val="left"/>
      <w:pPr>
        <w:tabs>
          <w:tab w:val="num" w:pos="5760"/>
        </w:tabs>
        <w:ind w:left="5760" w:hanging="360"/>
      </w:pPr>
      <w:rPr>
        <w:rFonts w:ascii="Arial" w:hAnsi="Arial" w:hint="default"/>
      </w:rPr>
    </w:lvl>
    <w:lvl w:ilvl="8" w:tplc="69CA087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9EB6EB0"/>
    <w:multiLevelType w:val="hybridMultilevel"/>
    <w:tmpl w:val="40B24F2E"/>
    <w:lvl w:ilvl="0" w:tplc="129C4992">
      <w:start w:val="1"/>
      <w:numFmt w:val="bullet"/>
      <w:lvlText w:val="•"/>
      <w:lvlJc w:val="left"/>
      <w:pPr>
        <w:tabs>
          <w:tab w:val="num" w:pos="720"/>
        </w:tabs>
        <w:ind w:left="720" w:hanging="360"/>
      </w:pPr>
      <w:rPr>
        <w:rFonts w:ascii="Arial" w:hAnsi="Arial" w:hint="default"/>
      </w:rPr>
    </w:lvl>
    <w:lvl w:ilvl="1" w:tplc="E56CFB58" w:tentative="1">
      <w:start w:val="1"/>
      <w:numFmt w:val="bullet"/>
      <w:lvlText w:val="•"/>
      <w:lvlJc w:val="left"/>
      <w:pPr>
        <w:tabs>
          <w:tab w:val="num" w:pos="1440"/>
        </w:tabs>
        <w:ind w:left="1440" w:hanging="360"/>
      </w:pPr>
      <w:rPr>
        <w:rFonts w:ascii="Arial" w:hAnsi="Arial" w:hint="default"/>
      </w:rPr>
    </w:lvl>
    <w:lvl w:ilvl="2" w:tplc="1214F1CE" w:tentative="1">
      <w:start w:val="1"/>
      <w:numFmt w:val="bullet"/>
      <w:lvlText w:val="•"/>
      <w:lvlJc w:val="left"/>
      <w:pPr>
        <w:tabs>
          <w:tab w:val="num" w:pos="2160"/>
        </w:tabs>
        <w:ind w:left="2160" w:hanging="360"/>
      </w:pPr>
      <w:rPr>
        <w:rFonts w:ascii="Arial" w:hAnsi="Arial" w:hint="default"/>
      </w:rPr>
    </w:lvl>
    <w:lvl w:ilvl="3" w:tplc="1AF4418C" w:tentative="1">
      <w:start w:val="1"/>
      <w:numFmt w:val="bullet"/>
      <w:lvlText w:val="•"/>
      <w:lvlJc w:val="left"/>
      <w:pPr>
        <w:tabs>
          <w:tab w:val="num" w:pos="2880"/>
        </w:tabs>
        <w:ind w:left="2880" w:hanging="360"/>
      </w:pPr>
      <w:rPr>
        <w:rFonts w:ascii="Arial" w:hAnsi="Arial" w:hint="default"/>
      </w:rPr>
    </w:lvl>
    <w:lvl w:ilvl="4" w:tplc="FDB232BC" w:tentative="1">
      <w:start w:val="1"/>
      <w:numFmt w:val="bullet"/>
      <w:lvlText w:val="•"/>
      <w:lvlJc w:val="left"/>
      <w:pPr>
        <w:tabs>
          <w:tab w:val="num" w:pos="3600"/>
        </w:tabs>
        <w:ind w:left="3600" w:hanging="360"/>
      </w:pPr>
      <w:rPr>
        <w:rFonts w:ascii="Arial" w:hAnsi="Arial" w:hint="default"/>
      </w:rPr>
    </w:lvl>
    <w:lvl w:ilvl="5" w:tplc="E004BE88" w:tentative="1">
      <w:start w:val="1"/>
      <w:numFmt w:val="bullet"/>
      <w:lvlText w:val="•"/>
      <w:lvlJc w:val="left"/>
      <w:pPr>
        <w:tabs>
          <w:tab w:val="num" w:pos="4320"/>
        </w:tabs>
        <w:ind w:left="4320" w:hanging="360"/>
      </w:pPr>
      <w:rPr>
        <w:rFonts w:ascii="Arial" w:hAnsi="Arial" w:hint="default"/>
      </w:rPr>
    </w:lvl>
    <w:lvl w:ilvl="6" w:tplc="02AAA514" w:tentative="1">
      <w:start w:val="1"/>
      <w:numFmt w:val="bullet"/>
      <w:lvlText w:val="•"/>
      <w:lvlJc w:val="left"/>
      <w:pPr>
        <w:tabs>
          <w:tab w:val="num" w:pos="5040"/>
        </w:tabs>
        <w:ind w:left="5040" w:hanging="360"/>
      </w:pPr>
      <w:rPr>
        <w:rFonts w:ascii="Arial" w:hAnsi="Arial" w:hint="default"/>
      </w:rPr>
    </w:lvl>
    <w:lvl w:ilvl="7" w:tplc="7A3CEA22" w:tentative="1">
      <w:start w:val="1"/>
      <w:numFmt w:val="bullet"/>
      <w:lvlText w:val="•"/>
      <w:lvlJc w:val="left"/>
      <w:pPr>
        <w:tabs>
          <w:tab w:val="num" w:pos="5760"/>
        </w:tabs>
        <w:ind w:left="5760" w:hanging="360"/>
      </w:pPr>
      <w:rPr>
        <w:rFonts w:ascii="Arial" w:hAnsi="Arial" w:hint="default"/>
      </w:rPr>
    </w:lvl>
    <w:lvl w:ilvl="8" w:tplc="CAA83F6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D0C78A4"/>
    <w:multiLevelType w:val="hybridMultilevel"/>
    <w:tmpl w:val="E15E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440D9D"/>
    <w:multiLevelType w:val="hybridMultilevel"/>
    <w:tmpl w:val="5A7E0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0B2A4D"/>
    <w:multiLevelType w:val="hybridMultilevel"/>
    <w:tmpl w:val="EA1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CC2FA3"/>
    <w:multiLevelType w:val="hybridMultilevel"/>
    <w:tmpl w:val="89D65720"/>
    <w:lvl w:ilvl="0" w:tplc="FED25F3A">
      <w:start w:val="1"/>
      <w:numFmt w:val="bullet"/>
      <w:lvlText w:val="•"/>
      <w:lvlJc w:val="left"/>
      <w:pPr>
        <w:tabs>
          <w:tab w:val="num" w:pos="720"/>
        </w:tabs>
        <w:ind w:left="720" w:hanging="360"/>
      </w:pPr>
      <w:rPr>
        <w:rFonts w:ascii="Arial" w:hAnsi="Arial" w:hint="default"/>
      </w:rPr>
    </w:lvl>
    <w:lvl w:ilvl="1" w:tplc="B5E82896" w:tentative="1">
      <w:start w:val="1"/>
      <w:numFmt w:val="bullet"/>
      <w:lvlText w:val="•"/>
      <w:lvlJc w:val="left"/>
      <w:pPr>
        <w:tabs>
          <w:tab w:val="num" w:pos="1440"/>
        </w:tabs>
        <w:ind w:left="1440" w:hanging="360"/>
      </w:pPr>
      <w:rPr>
        <w:rFonts w:ascii="Arial" w:hAnsi="Arial" w:hint="default"/>
      </w:rPr>
    </w:lvl>
    <w:lvl w:ilvl="2" w:tplc="54081F7E" w:tentative="1">
      <w:start w:val="1"/>
      <w:numFmt w:val="bullet"/>
      <w:lvlText w:val="•"/>
      <w:lvlJc w:val="left"/>
      <w:pPr>
        <w:tabs>
          <w:tab w:val="num" w:pos="2160"/>
        </w:tabs>
        <w:ind w:left="2160" w:hanging="360"/>
      </w:pPr>
      <w:rPr>
        <w:rFonts w:ascii="Arial" w:hAnsi="Arial" w:hint="default"/>
      </w:rPr>
    </w:lvl>
    <w:lvl w:ilvl="3" w:tplc="83A82EF8" w:tentative="1">
      <w:start w:val="1"/>
      <w:numFmt w:val="bullet"/>
      <w:lvlText w:val="•"/>
      <w:lvlJc w:val="left"/>
      <w:pPr>
        <w:tabs>
          <w:tab w:val="num" w:pos="2880"/>
        </w:tabs>
        <w:ind w:left="2880" w:hanging="360"/>
      </w:pPr>
      <w:rPr>
        <w:rFonts w:ascii="Arial" w:hAnsi="Arial" w:hint="default"/>
      </w:rPr>
    </w:lvl>
    <w:lvl w:ilvl="4" w:tplc="27BEFBA0" w:tentative="1">
      <w:start w:val="1"/>
      <w:numFmt w:val="bullet"/>
      <w:lvlText w:val="•"/>
      <w:lvlJc w:val="left"/>
      <w:pPr>
        <w:tabs>
          <w:tab w:val="num" w:pos="3600"/>
        </w:tabs>
        <w:ind w:left="3600" w:hanging="360"/>
      </w:pPr>
      <w:rPr>
        <w:rFonts w:ascii="Arial" w:hAnsi="Arial" w:hint="default"/>
      </w:rPr>
    </w:lvl>
    <w:lvl w:ilvl="5" w:tplc="D41CF5A0" w:tentative="1">
      <w:start w:val="1"/>
      <w:numFmt w:val="bullet"/>
      <w:lvlText w:val="•"/>
      <w:lvlJc w:val="left"/>
      <w:pPr>
        <w:tabs>
          <w:tab w:val="num" w:pos="4320"/>
        </w:tabs>
        <w:ind w:left="4320" w:hanging="360"/>
      </w:pPr>
      <w:rPr>
        <w:rFonts w:ascii="Arial" w:hAnsi="Arial" w:hint="default"/>
      </w:rPr>
    </w:lvl>
    <w:lvl w:ilvl="6" w:tplc="C38C5C2A" w:tentative="1">
      <w:start w:val="1"/>
      <w:numFmt w:val="bullet"/>
      <w:lvlText w:val="•"/>
      <w:lvlJc w:val="left"/>
      <w:pPr>
        <w:tabs>
          <w:tab w:val="num" w:pos="5040"/>
        </w:tabs>
        <w:ind w:left="5040" w:hanging="360"/>
      </w:pPr>
      <w:rPr>
        <w:rFonts w:ascii="Arial" w:hAnsi="Arial" w:hint="default"/>
      </w:rPr>
    </w:lvl>
    <w:lvl w:ilvl="7" w:tplc="2152C330" w:tentative="1">
      <w:start w:val="1"/>
      <w:numFmt w:val="bullet"/>
      <w:lvlText w:val="•"/>
      <w:lvlJc w:val="left"/>
      <w:pPr>
        <w:tabs>
          <w:tab w:val="num" w:pos="5760"/>
        </w:tabs>
        <w:ind w:left="5760" w:hanging="360"/>
      </w:pPr>
      <w:rPr>
        <w:rFonts w:ascii="Arial" w:hAnsi="Arial" w:hint="default"/>
      </w:rPr>
    </w:lvl>
    <w:lvl w:ilvl="8" w:tplc="A328AC5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511307E"/>
    <w:multiLevelType w:val="hybridMultilevel"/>
    <w:tmpl w:val="28DAC13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6F7231"/>
    <w:multiLevelType w:val="hybridMultilevel"/>
    <w:tmpl w:val="3ED26234"/>
    <w:lvl w:ilvl="0" w:tplc="E5AED612">
      <w:start w:val="1"/>
      <w:numFmt w:val="bullet"/>
      <w:lvlText w:val="•"/>
      <w:lvlJc w:val="left"/>
      <w:pPr>
        <w:tabs>
          <w:tab w:val="num" w:pos="720"/>
        </w:tabs>
        <w:ind w:left="720" w:hanging="360"/>
      </w:pPr>
      <w:rPr>
        <w:rFonts w:ascii="Arial" w:hAnsi="Arial" w:hint="default"/>
      </w:rPr>
    </w:lvl>
    <w:lvl w:ilvl="1" w:tplc="FF82A4CC" w:tentative="1">
      <w:start w:val="1"/>
      <w:numFmt w:val="bullet"/>
      <w:lvlText w:val="•"/>
      <w:lvlJc w:val="left"/>
      <w:pPr>
        <w:tabs>
          <w:tab w:val="num" w:pos="1440"/>
        </w:tabs>
        <w:ind w:left="1440" w:hanging="360"/>
      </w:pPr>
      <w:rPr>
        <w:rFonts w:ascii="Arial" w:hAnsi="Arial" w:hint="default"/>
      </w:rPr>
    </w:lvl>
    <w:lvl w:ilvl="2" w:tplc="C4403C7E" w:tentative="1">
      <w:start w:val="1"/>
      <w:numFmt w:val="bullet"/>
      <w:lvlText w:val="•"/>
      <w:lvlJc w:val="left"/>
      <w:pPr>
        <w:tabs>
          <w:tab w:val="num" w:pos="2160"/>
        </w:tabs>
        <w:ind w:left="2160" w:hanging="360"/>
      </w:pPr>
      <w:rPr>
        <w:rFonts w:ascii="Arial" w:hAnsi="Arial" w:hint="default"/>
      </w:rPr>
    </w:lvl>
    <w:lvl w:ilvl="3" w:tplc="2CF88714" w:tentative="1">
      <w:start w:val="1"/>
      <w:numFmt w:val="bullet"/>
      <w:lvlText w:val="•"/>
      <w:lvlJc w:val="left"/>
      <w:pPr>
        <w:tabs>
          <w:tab w:val="num" w:pos="2880"/>
        </w:tabs>
        <w:ind w:left="2880" w:hanging="360"/>
      </w:pPr>
      <w:rPr>
        <w:rFonts w:ascii="Arial" w:hAnsi="Arial" w:hint="default"/>
      </w:rPr>
    </w:lvl>
    <w:lvl w:ilvl="4" w:tplc="78D4B7E4" w:tentative="1">
      <w:start w:val="1"/>
      <w:numFmt w:val="bullet"/>
      <w:lvlText w:val="•"/>
      <w:lvlJc w:val="left"/>
      <w:pPr>
        <w:tabs>
          <w:tab w:val="num" w:pos="3600"/>
        </w:tabs>
        <w:ind w:left="3600" w:hanging="360"/>
      </w:pPr>
      <w:rPr>
        <w:rFonts w:ascii="Arial" w:hAnsi="Arial" w:hint="default"/>
      </w:rPr>
    </w:lvl>
    <w:lvl w:ilvl="5" w:tplc="3D28AD78" w:tentative="1">
      <w:start w:val="1"/>
      <w:numFmt w:val="bullet"/>
      <w:lvlText w:val="•"/>
      <w:lvlJc w:val="left"/>
      <w:pPr>
        <w:tabs>
          <w:tab w:val="num" w:pos="4320"/>
        </w:tabs>
        <w:ind w:left="4320" w:hanging="360"/>
      </w:pPr>
      <w:rPr>
        <w:rFonts w:ascii="Arial" w:hAnsi="Arial" w:hint="default"/>
      </w:rPr>
    </w:lvl>
    <w:lvl w:ilvl="6" w:tplc="4876522E" w:tentative="1">
      <w:start w:val="1"/>
      <w:numFmt w:val="bullet"/>
      <w:lvlText w:val="•"/>
      <w:lvlJc w:val="left"/>
      <w:pPr>
        <w:tabs>
          <w:tab w:val="num" w:pos="5040"/>
        </w:tabs>
        <w:ind w:left="5040" w:hanging="360"/>
      </w:pPr>
      <w:rPr>
        <w:rFonts w:ascii="Arial" w:hAnsi="Arial" w:hint="default"/>
      </w:rPr>
    </w:lvl>
    <w:lvl w:ilvl="7" w:tplc="38323420" w:tentative="1">
      <w:start w:val="1"/>
      <w:numFmt w:val="bullet"/>
      <w:lvlText w:val="•"/>
      <w:lvlJc w:val="left"/>
      <w:pPr>
        <w:tabs>
          <w:tab w:val="num" w:pos="5760"/>
        </w:tabs>
        <w:ind w:left="5760" w:hanging="360"/>
      </w:pPr>
      <w:rPr>
        <w:rFonts w:ascii="Arial" w:hAnsi="Arial" w:hint="default"/>
      </w:rPr>
    </w:lvl>
    <w:lvl w:ilvl="8" w:tplc="18FCDC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8AC7C96"/>
    <w:multiLevelType w:val="hybridMultilevel"/>
    <w:tmpl w:val="B2587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FDF3D71"/>
    <w:multiLevelType w:val="hybridMultilevel"/>
    <w:tmpl w:val="AC802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177C8B"/>
    <w:multiLevelType w:val="hybridMultilevel"/>
    <w:tmpl w:val="8ACAF4F8"/>
    <w:lvl w:ilvl="0" w:tplc="6A18BA4C">
      <w:start w:val="1"/>
      <w:numFmt w:val="bullet"/>
      <w:lvlText w:val="•"/>
      <w:lvlJc w:val="left"/>
      <w:pPr>
        <w:tabs>
          <w:tab w:val="num" w:pos="720"/>
        </w:tabs>
        <w:ind w:left="720" w:hanging="360"/>
      </w:pPr>
      <w:rPr>
        <w:rFonts w:ascii="Arial" w:hAnsi="Arial" w:hint="default"/>
      </w:rPr>
    </w:lvl>
    <w:lvl w:ilvl="1" w:tplc="9B92ADC4" w:tentative="1">
      <w:start w:val="1"/>
      <w:numFmt w:val="bullet"/>
      <w:lvlText w:val="•"/>
      <w:lvlJc w:val="left"/>
      <w:pPr>
        <w:tabs>
          <w:tab w:val="num" w:pos="1440"/>
        </w:tabs>
        <w:ind w:left="1440" w:hanging="360"/>
      </w:pPr>
      <w:rPr>
        <w:rFonts w:ascii="Arial" w:hAnsi="Arial" w:hint="default"/>
      </w:rPr>
    </w:lvl>
    <w:lvl w:ilvl="2" w:tplc="D3FE6BF8" w:tentative="1">
      <w:start w:val="1"/>
      <w:numFmt w:val="bullet"/>
      <w:lvlText w:val="•"/>
      <w:lvlJc w:val="left"/>
      <w:pPr>
        <w:tabs>
          <w:tab w:val="num" w:pos="2160"/>
        </w:tabs>
        <w:ind w:left="2160" w:hanging="360"/>
      </w:pPr>
      <w:rPr>
        <w:rFonts w:ascii="Arial" w:hAnsi="Arial" w:hint="default"/>
      </w:rPr>
    </w:lvl>
    <w:lvl w:ilvl="3" w:tplc="926EF2B4" w:tentative="1">
      <w:start w:val="1"/>
      <w:numFmt w:val="bullet"/>
      <w:lvlText w:val="•"/>
      <w:lvlJc w:val="left"/>
      <w:pPr>
        <w:tabs>
          <w:tab w:val="num" w:pos="2880"/>
        </w:tabs>
        <w:ind w:left="2880" w:hanging="360"/>
      </w:pPr>
      <w:rPr>
        <w:rFonts w:ascii="Arial" w:hAnsi="Arial" w:hint="default"/>
      </w:rPr>
    </w:lvl>
    <w:lvl w:ilvl="4" w:tplc="79BC8464" w:tentative="1">
      <w:start w:val="1"/>
      <w:numFmt w:val="bullet"/>
      <w:lvlText w:val="•"/>
      <w:lvlJc w:val="left"/>
      <w:pPr>
        <w:tabs>
          <w:tab w:val="num" w:pos="3600"/>
        </w:tabs>
        <w:ind w:left="3600" w:hanging="360"/>
      </w:pPr>
      <w:rPr>
        <w:rFonts w:ascii="Arial" w:hAnsi="Arial" w:hint="default"/>
      </w:rPr>
    </w:lvl>
    <w:lvl w:ilvl="5" w:tplc="94DAD4FE" w:tentative="1">
      <w:start w:val="1"/>
      <w:numFmt w:val="bullet"/>
      <w:lvlText w:val="•"/>
      <w:lvlJc w:val="left"/>
      <w:pPr>
        <w:tabs>
          <w:tab w:val="num" w:pos="4320"/>
        </w:tabs>
        <w:ind w:left="4320" w:hanging="360"/>
      </w:pPr>
      <w:rPr>
        <w:rFonts w:ascii="Arial" w:hAnsi="Arial" w:hint="default"/>
      </w:rPr>
    </w:lvl>
    <w:lvl w:ilvl="6" w:tplc="B9627404" w:tentative="1">
      <w:start w:val="1"/>
      <w:numFmt w:val="bullet"/>
      <w:lvlText w:val="•"/>
      <w:lvlJc w:val="left"/>
      <w:pPr>
        <w:tabs>
          <w:tab w:val="num" w:pos="5040"/>
        </w:tabs>
        <w:ind w:left="5040" w:hanging="360"/>
      </w:pPr>
      <w:rPr>
        <w:rFonts w:ascii="Arial" w:hAnsi="Arial" w:hint="default"/>
      </w:rPr>
    </w:lvl>
    <w:lvl w:ilvl="7" w:tplc="31CA7926" w:tentative="1">
      <w:start w:val="1"/>
      <w:numFmt w:val="bullet"/>
      <w:lvlText w:val="•"/>
      <w:lvlJc w:val="left"/>
      <w:pPr>
        <w:tabs>
          <w:tab w:val="num" w:pos="5760"/>
        </w:tabs>
        <w:ind w:left="5760" w:hanging="360"/>
      </w:pPr>
      <w:rPr>
        <w:rFonts w:ascii="Arial" w:hAnsi="Arial" w:hint="default"/>
      </w:rPr>
    </w:lvl>
    <w:lvl w:ilvl="8" w:tplc="1F380F0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C20B5E"/>
    <w:multiLevelType w:val="hybridMultilevel"/>
    <w:tmpl w:val="9E62A3F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28B2FD0"/>
    <w:multiLevelType w:val="hybridMultilevel"/>
    <w:tmpl w:val="D23E4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47F330A"/>
    <w:multiLevelType w:val="hybridMultilevel"/>
    <w:tmpl w:val="897A70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FD396C"/>
    <w:multiLevelType w:val="hybridMultilevel"/>
    <w:tmpl w:val="22742D04"/>
    <w:lvl w:ilvl="0" w:tplc="3F201040">
      <w:start w:val="1"/>
      <w:numFmt w:val="bullet"/>
      <w:lvlText w:val="•"/>
      <w:lvlJc w:val="left"/>
      <w:pPr>
        <w:tabs>
          <w:tab w:val="num" w:pos="720"/>
        </w:tabs>
        <w:ind w:left="720" w:hanging="360"/>
      </w:pPr>
      <w:rPr>
        <w:rFonts w:ascii="Arial" w:hAnsi="Arial" w:hint="default"/>
      </w:rPr>
    </w:lvl>
    <w:lvl w:ilvl="1" w:tplc="C26C3654" w:tentative="1">
      <w:start w:val="1"/>
      <w:numFmt w:val="bullet"/>
      <w:lvlText w:val="•"/>
      <w:lvlJc w:val="left"/>
      <w:pPr>
        <w:tabs>
          <w:tab w:val="num" w:pos="1440"/>
        </w:tabs>
        <w:ind w:left="1440" w:hanging="360"/>
      </w:pPr>
      <w:rPr>
        <w:rFonts w:ascii="Arial" w:hAnsi="Arial" w:hint="default"/>
      </w:rPr>
    </w:lvl>
    <w:lvl w:ilvl="2" w:tplc="A89CE2B2" w:tentative="1">
      <w:start w:val="1"/>
      <w:numFmt w:val="bullet"/>
      <w:lvlText w:val="•"/>
      <w:lvlJc w:val="left"/>
      <w:pPr>
        <w:tabs>
          <w:tab w:val="num" w:pos="2160"/>
        </w:tabs>
        <w:ind w:left="2160" w:hanging="360"/>
      </w:pPr>
      <w:rPr>
        <w:rFonts w:ascii="Arial" w:hAnsi="Arial" w:hint="default"/>
      </w:rPr>
    </w:lvl>
    <w:lvl w:ilvl="3" w:tplc="4E3EF19A" w:tentative="1">
      <w:start w:val="1"/>
      <w:numFmt w:val="bullet"/>
      <w:lvlText w:val="•"/>
      <w:lvlJc w:val="left"/>
      <w:pPr>
        <w:tabs>
          <w:tab w:val="num" w:pos="2880"/>
        </w:tabs>
        <w:ind w:left="2880" w:hanging="360"/>
      </w:pPr>
      <w:rPr>
        <w:rFonts w:ascii="Arial" w:hAnsi="Arial" w:hint="default"/>
      </w:rPr>
    </w:lvl>
    <w:lvl w:ilvl="4" w:tplc="2B84DE52" w:tentative="1">
      <w:start w:val="1"/>
      <w:numFmt w:val="bullet"/>
      <w:lvlText w:val="•"/>
      <w:lvlJc w:val="left"/>
      <w:pPr>
        <w:tabs>
          <w:tab w:val="num" w:pos="3600"/>
        </w:tabs>
        <w:ind w:left="3600" w:hanging="360"/>
      </w:pPr>
      <w:rPr>
        <w:rFonts w:ascii="Arial" w:hAnsi="Arial" w:hint="default"/>
      </w:rPr>
    </w:lvl>
    <w:lvl w:ilvl="5" w:tplc="8A4CFFEC" w:tentative="1">
      <w:start w:val="1"/>
      <w:numFmt w:val="bullet"/>
      <w:lvlText w:val="•"/>
      <w:lvlJc w:val="left"/>
      <w:pPr>
        <w:tabs>
          <w:tab w:val="num" w:pos="4320"/>
        </w:tabs>
        <w:ind w:left="4320" w:hanging="360"/>
      </w:pPr>
      <w:rPr>
        <w:rFonts w:ascii="Arial" w:hAnsi="Arial" w:hint="default"/>
      </w:rPr>
    </w:lvl>
    <w:lvl w:ilvl="6" w:tplc="BA2EF8FE" w:tentative="1">
      <w:start w:val="1"/>
      <w:numFmt w:val="bullet"/>
      <w:lvlText w:val="•"/>
      <w:lvlJc w:val="left"/>
      <w:pPr>
        <w:tabs>
          <w:tab w:val="num" w:pos="5040"/>
        </w:tabs>
        <w:ind w:left="5040" w:hanging="360"/>
      </w:pPr>
      <w:rPr>
        <w:rFonts w:ascii="Arial" w:hAnsi="Arial" w:hint="default"/>
      </w:rPr>
    </w:lvl>
    <w:lvl w:ilvl="7" w:tplc="B21A1606" w:tentative="1">
      <w:start w:val="1"/>
      <w:numFmt w:val="bullet"/>
      <w:lvlText w:val="•"/>
      <w:lvlJc w:val="left"/>
      <w:pPr>
        <w:tabs>
          <w:tab w:val="num" w:pos="5760"/>
        </w:tabs>
        <w:ind w:left="5760" w:hanging="360"/>
      </w:pPr>
      <w:rPr>
        <w:rFonts w:ascii="Arial" w:hAnsi="Arial" w:hint="default"/>
      </w:rPr>
    </w:lvl>
    <w:lvl w:ilvl="8" w:tplc="3BC0882A"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2F73A59"/>
    <w:multiLevelType w:val="hybridMultilevel"/>
    <w:tmpl w:val="04404540"/>
    <w:lvl w:ilvl="0" w:tplc="0809000F">
      <w:start w:val="1"/>
      <w:numFmt w:val="decimal"/>
      <w:lvlText w:val="%1."/>
      <w:lvlJc w:val="left"/>
      <w:pPr>
        <w:tabs>
          <w:tab w:val="num" w:pos="1080"/>
        </w:tabs>
        <w:ind w:left="1080" w:hanging="360"/>
      </w:pPr>
      <w:rPr>
        <w:rFonts w:cs="Times New Roman"/>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73E729F8"/>
    <w:multiLevelType w:val="hybridMultilevel"/>
    <w:tmpl w:val="B4D621F4"/>
    <w:lvl w:ilvl="0" w:tplc="F2368BBE">
      <w:start w:val="1"/>
      <w:numFmt w:val="bullet"/>
      <w:lvlText w:val="•"/>
      <w:lvlJc w:val="left"/>
      <w:pPr>
        <w:tabs>
          <w:tab w:val="num" w:pos="720"/>
        </w:tabs>
        <w:ind w:left="720" w:hanging="360"/>
      </w:pPr>
      <w:rPr>
        <w:rFonts w:ascii="Arial" w:hAnsi="Arial" w:hint="default"/>
      </w:rPr>
    </w:lvl>
    <w:lvl w:ilvl="1" w:tplc="67DAA16A" w:tentative="1">
      <w:start w:val="1"/>
      <w:numFmt w:val="bullet"/>
      <w:lvlText w:val="•"/>
      <w:lvlJc w:val="left"/>
      <w:pPr>
        <w:tabs>
          <w:tab w:val="num" w:pos="1440"/>
        </w:tabs>
        <w:ind w:left="1440" w:hanging="360"/>
      </w:pPr>
      <w:rPr>
        <w:rFonts w:ascii="Arial" w:hAnsi="Arial" w:hint="default"/>
      </w:rPr>
    </w:lvl>
    <w:lvl w:ilvl="2" w:tplc="FAC4C6AE" w:tentative="1">
      <w:start w:val="1"/>
      <w:numFmt w:val="bullet"/>
      <w:lvlText w:val="•"/>
      <w:lvlJc w:val="left"/>
      <w:pPr>
        <w:tabs>
          <w:tab w:val="num" w:pos="2160"/>
        </w:tabs>
        <w:ind w:left="2160" w:hanging="360"/>
      </w:pPr>
      <w:rPr>
        <w:rFonts w:ascii="Arial" w:hAnsi="Arial" w:hint="default"/>
      </w:rPr>
    </w:lvl>
    <w:lvl w:ilvl="3" w:tplc="86528E86" w:tentative="1">
      <w:start w:val="1"/>
      <w:numFmt w:val="bullet"/>
      <w:lvlText w:val="•"/>
      <w:lvlJc w:val="left"/>
      <w:pPr>
        <w:tabs>
          <w:tab w:val="num" w:pos="2880"/>
        </w:tabs>
        <w:ind w:left="2880" w:hanging="360"/>
      </w:pPr>
      <w:rPr>
        <w:rFonts w:ascii="Arial" w:hAnsi="Arial" w:hint="default"/>
      </w:rPr>
    </w:lvl>
    <w:lvl w:ilvl="4" w:tplc="298ADD90" w:tentative="1">
      <w:start w:val="1"/>
      <w:numFmt w:val="bullet"/>
      <w:lvlText w:val="•"/>
      <w:lvlJc w:val="left"/>
      <w:pPr>
        <w:tabs>
          <w:tab w:val="num" w:pos="3600"/>
        </w:tabs>
        <w:ind w:left="3600" w:hanging="360"/>
      </w:pPr>
      <w:rPr>
        <w:rFonts w:ascii="Arial" w:hAnsi="Arial" w:hint="default"/>
      </w:rPr>
    </w:lvl>
    <w:lvl w:ilvl="5" w:tplc="70529812" w:tentative="1">
      <w:start w:val="1"/>
      <w:numFmt w:val="bullet"/>
      <w:lvlText w:val="•"/>
      <w:lvlJc w:val="left"/>
      <w:pPr>
        <w:tabs>
          <w:tab w:val="num" w:pos="4320"/>
        </w:tabs>
        <w:ind w:left="4320" w:hanging="360"/>
      </w:pPr>
      <w:rPr>
        <w:rFonts w:ascii="Arial" w:hAnsi="Arial" w:hint="default"/>
      </w:rPr>
    </w:lvl>
    <w:lvl w:ilvl="6" w:tplc="58E48E9E" w:tentative="1">
      <w:start w:val="1"/>
      <w:numFmt w:val="bullet"/>
      <w:lvlText w:val="•"/>
      <w:lvlJc w:val="left"/>
      <w:pPr>
        <w:tabs>
          <w:tab w:val="num" w:pos="5040"/>
        </w:tabs>
        <w:ind w:left="5040" w:hanging="360"/>
      </w:pPr>
      <w:rPr>
        <w:rFonts w:ascii="Arial" w:hAnsi="Arial" w:hint="default"/>
      </w:rPr>
    </w:lvl>
    <w:lvl w:ilvl="7" w:tplc="E21E3FBC" w:tentative="1">
      <w:start w:val="1"/>
      <w:numFmt w:val="bullet"/>
      <w:lvlText w:val="•"/>
      <w:lvlJc w:val="left"/>
      <w:pPr>
        <w:tabs>
          <w:tab w:val="num" w:pos="5760"/>
        </w:tabs>
        <w:ind w:left="5760" w:hanging="360"/>
      </w:pPr>
      <w:rPr>
        <w:rFonts w:ascii="Arial" w:hAnsi="Arial" w:hint="default"/>
      </w:rPr>
    </w:lvl>
    <w:lvl w:ilvl="8" w:tplc="9D80E21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6D773FC"/>
    <w:multiLevelType w:val="multilevel"/>
    <w:tmpl w:val="AEB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604B8F"/>
    <w:multiLevelType w:val="hybridMultilevel"/>
    <w:tmpl w:val="C0948B3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3"/>
  </w:num>
  <w:num w:numId="3">
    <w:abstractNumId w:val="14"/>
  </w:num>
  <w:num w:numId="4">
    <w:abstractNumId w:val="6"/>
  </w:num>
  <w:num w:numId="5">
    <w:abstractNumId w:val="22"/>
  </w:num>
  <w:num w:numId="6">
    <w:abstractNumId w:val="53"/>
  </w:num>
  <w:num w:numId="7">
    <w:abstractNumId w:val="41"/>
  </w:num>
  <w:num w:numId="8">
    <w:abstractNumId w:val="46"/>
  </w:num>
  <w:num w:numId="9">
    <w:abstractNumId w:val="33"/>
  </w:num>
  <w:num w:numId="10">
    <w:abstractNumId w:val="50"/>
  </w:num>
  <w:num w:numId="11">
    <w:abstractNumId w:val="16"/>
  </w:num>
  <w:num w:numId="12">
    <w:abstractNumId w:val="19"/>
  </w:num>
  <w:num w:numId="13">
    <w:abstractNumId w:val="30"/>
  </w:num>
  <w:num w:numId="14">
    <w:abstractNumId w:val="18"/>
  </w:num>
  <w:num w:numId="15">
    <w:abstractNumId w:val="23"/>
  </w:num>
  <w:num w:numId="16">
    <w:abstractNumId w:val="7"/>
  </w:num>
  <w:num w:numId="17">
    <w:abstractNumId w:val="26"/>
  </w:num>
  <w:num w:numId="18">
    <w:abstractNumId w:val="11"/>
  </w:num>
  <w:num w:numId="19">
    <w:abstractNumId w:val="36"/>
  </w:num>
  <w:num w:numId="20">
    <w:abstractNumId w:val="8"/>
  </w:num>
  <w:num w:numId="21">
    <w:abstractNumId w:val="49"/>
  </w:num>
  <w:num w:numId="22">
    <w:abstractNumId w:val="42"/>
  </w:num>
  <w:num w:numId="23">
    <w:abstractNumId w:val="29"/>
  </w:num>
  <w:num w:numId="24">
    <w:abstractNumId w:val="20"/>
  </w:num>
  <w:num w:numId="25">
    <w:abstractNumId w:val="37"/>
  </w:num>
  <w:num w:numId="26">
    <w:abstractNumId w:val="4"/>
  </w:num>
  <w:num w:numId="27">
    <w:abstractNumId w:val="38"/>
  </w:num>
  <w:num w:numId="28">
    <w:abstractNumId w:val="10"/>
  </w:num>
  <w:num w:numId="29">
    <w:abstractNumId w:val="24"/>
  </w:num>
  <w:num w:numId="30">
    <w:abstractNumId w:val="9"/>
  </w:num>
  <w:num w:numId="31">
    <w:abstractNumId w:val="0"/>
  </w:num>
  <w:num w:numId="32">
    <w:abstractNumId w:val="32"/>
  </w:num>
  <w:num w:numId="33">
    <w:abstractNumId w:val="35"/>
  </w:num>
  <w:num w:numId="34">
    <w:abstractNumId w:val="40"/>
  </w:num>
  <w:num w:numId="35">
    <w:abstractNumId w:val="17"/>
  </w:num>
  <w:num w:numId="36">
    <w:abstractNumId w:val="45"/>
  </w:num>
  <w:num w:numId="37">
    <w:abstractNumId w:val="31"/>
  </w:num>
  <w:num w:numId="38">
    <w:abstractNumId w:val="15"/>
  </w:num>
  <w:num w:numId="39">
    <w:abstractNumId w:val="51"/>
  </w:num>
  <w:num w:numId="40">
    <w:abstractNumId w:val="2"/>
  </w:num>
  <w:num w:numId="41">
    <w:abstractNumId w:val="27"/>
  </w:num>
  <w:num w:numId="42">
    <w:abstractNumId w:val="12"/>
  </w:num>
  <w:num w:numId="43">
    <w:abstractNumId w:val="52"/>
  </w:num>
  <w:num w:numId="44">
    <w:abstractNumId w:val="34"/>
  </w:num>
  <w:num w:numId="45">
    <w:abstractNumId w:val="21"/>
  </w:num>
  <w:num w:numId="46">
    <w:abstractNumId w:val="28"/>
  </w:num>
  <w:num w:numId="47">
    <w:abstractNumId w:val="48"/>
  </w:num>
  <w:num w:numId="48">
    <w:abstractNumId w:val="44"/>
  </w:num>
  <w:num w:numId="49">
    <w:abstractNumId w:val="13"/>
  </w:num>
  <w:num w:numId="50">
    <w:abstractNumId w:val="39"/>
  </w:num>
  <w:num w:numId="51">
    <w:abstractNumId w:val="47"/>
  </w:num>
  <w:num w:numId="52">
    <w:abstractNumId w:val="3"/>
  </w:num>
  <w:num w:numId="53">
    <w:abstractNumId w:val="5"/>
  </w:num>
  <w:num w:numId="54">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BEBA984-2D2F-4E66-9949-E3EDB840EF61}"/>
    <w:docVar w:name="dgnword-eventsink" w:val="84098328"/>
  </w:docVars>
  <w:rsids>
    <w:rsidRoot w:val="00EE12C0"/>
    <w:rsid w:val="00001373"/>
    <w:rsid w:val="0001170F"/>
    <w:rsid w:val="00015361"/>
    <w:rsid w:val="00021DC2"/>
    <w:rsid w:val="00033F96"/>
    <w:rsid w:val="00042A03"/>
    <w:rsid w:val="00044DAB"/>
    <w:rsid w:val="00054FF4"/>
    <w:rsid w:val="00061B6D"/>
    <w:rsid w:val="00071D15"/>
    <w:rsid w:val="0007492A"/>
    <w:rsid w:val="00077A90"/>
    <w:rsid w:val="00084349"/>
    <w:rsid w:val="000912ED"/>
    <w:rsid w:val="000A3B58"/>
    <w:rsid w:val="000A4EB4"/>
    <w:rsid w:val="000A5A66"/>
    <w:rsid w:val="000A7432"/>
    <w:rsid w:val="000C3F52"/>
    <w:rsid w:val="000D6194"/>
    <w:rsid w:val="000D7B1C"/>
    <w:rsid w:val="000E0E9B"/>
    <w:rsid w:val="000E29D6"/>
    <w:rsid w:val="000E2B0A"/>
    <w:rsid w:val="000E61B9"/>
    <w:rsid w:val="000F0B1A"/>
    <w:rsid w:val="000F37EE"/>
    <w:rsid w:val="000F56C1"/>
    <w:rsid w:val="001079BF"/>
    <w:rsid w:val="00133294"/>
    <w:rsid w:val="001362BB"/>
    <w:rsid w:val="001433A3"/>
    <w:rsid w:val="0014525B"/>
    <w:rsid w:val="001462D2"/>
    <w:rsid w:val="00150E9D"/>
    <w:rsid w:val="0016338C"/>
    <w:rsid w:val="0016536F"/>
    <w:rsid w:val="00193738"/>
    <w:rsid w:val="001A6668"/>
    <w:rsid w:val="001B78C6"/>
    <w:rsid w:val="001C4A25"/>
    <w:rsid w:val="001C6E80"/>
    <w:rsid w:val="001D01CE"/>
    <w:rsid w:val="001D01EF"/>
    <w:rsid w:val="001D1598"/>
    <w:rsid w:val="001E6327"/>
    <w:rsid w:val="001E6FB0"/>
    <w:rsid w:val="001F3040"/>
    <w:rsid w:val="001F4F2A"/>
    <w:rsid w:val="00203716"/>
    <w:rsid w:val="00212F57"/>
    <w:rsid w:val="00213BFA"/>
    <w:rsid w:val="00215410"/>
    <w:rsid w:val="002403BB"/>
    <w:rsid w:val="00243452"/>
    <w:rsid w:val="00251696"/>
    <w:rsid w:val="002664FF"/>
    <w:rsid w:val="0027685B"/>
    <w:rsid w:val="0028246D"/>
    <w:rsid w:val="00282B05"/>
    <w:rsid w:val="0028776B"/>
    <w:rsid w:val="0029340E"/>
    <w:rsid w:val="00293551"/>
    <w:rsid w:val="0029369A"/>
    <w:rsid w:val="002A3263"/>
    <w:rsid w:val="002A5C0A"/>
    <w:rsid w:val="002B6656"/>
    <w:rsid w:val="002D136B"/>
    <w:rsid w:val="002E0B32"/>
    <w:rsid w:val="002F556F"/>
    <w:rsid w:val="00305E1B"/>
    <w:rsid w:val="003305BD"/>
    <w:rsid w:val="00333F9E"/>
    <w:rsid w:val="0033403C"/>
    <w:rsid w:val="003349C1"/>
    <w:rsid w:val="00335050"/>
    <w:rsid w:val="0033697D"/>
    <w:rsid w:val="00336F6D"/>
    <w:rsid w:val="00346A71"/>
    <w:rsid w:val="003543B7"/>
    <w:rsid w:val="0035647F"/>
    <w:rsid w:val="00360D5A"/>
    <w:rsid w:val="00365D9D"/>
    <w:rsid w:val="003745AE"/>
    <w:rsid w:val="00374E88"/>
    <w:rsid w:val="00375873"/>
    <w:rsid w:val="00386028"/>
    <w:rsid w:val="00393FF9"/>
    <w:rsid w:val="003959F0"/>
    <w:rsid w:val="003A67FD"/>
    <w:rsid w:val="003B0D11"/>
    <w:rsid w:val="003B7755"/>
    <w:rsid w:val="003B7FF7"/>
    <w:rsid w:val="003E3885"/>
    <w:rsid w:val="003E3FBB"/>
    <w:rsid w:val="003E7DFC"/>
    <w:rsid w:val="003F08F3"/>
    <w:rsid w:val="003F50FF"/>
    <w:rsid w:val="003F5B35"/>
    <w:rsid w:val="003F67C3"/>
    <w:rsid w:val="0040441D"/>
    <w:rsid w:val="004117CD"/>
    <w:rsid w:val="00424AA5"/>
    <w:rsid w:val="00451637"/>
    <w:rsid w:val="00451968"/>
    <w:rsid w:val="00452C37"/>
    <w:rsid w:val="0045765F"/>
    <w:rsid w:val="004873C7"/>
    <w:rsid w:val="004B0641"/>
    <w:rsid w:val="004B6752"/>
    <w:rsid w:val="004C7CC1"/>
    <w:rsid w:val="004D161B"/>
    <w:rsid w:val="004E0735"/>
    <w:rsid w:val="004E135E"/>
    <w:rsid w:val="004E1C10"/>
    <w:rsid w:val="004E5233"/>
    <w:rsid w:val="004E60DF"/>
    <w:rsid w:val="004E6797"/>
    <w:rsid w:val="004F4972"/>
    <w:rsid w:val="004F5D62"/>
    <w:rsid w:val="005007FE"/>
    <w:rsid w:val="00504DBB"/>
    <w:rsid w:val="00515E2B"/>
    <w:rsid w:val="00520AAB"/>
    <w:rsid w:val="00520E67"/>
    <w:rsid w:val="005226CE"/>
    <w:rsid w:val="005329F7"/>
    <w:rsid w:val="0053446D"/>
    <w:rsid w:val="00541F37"/>
    <w:rsid w:val="00544D54"/>
    <w:rsid w:val="00553D0F"/>
    <w:rsid w:val="0056220D"/>
    <w:rsid w:val="00563EF6"/>
    <w:rsid w:val="0057292E"/>
    <w:rsid w:val="00573A3D"/>
    <w:rsid w:val="00573A87"/>
    <w:rsid w:val="00581AAD"/>
    <w:rsid w:val="0058485D"/>
    <w:rsid w:val="005869DF"/>
    <w:rsid w:val="005915CD"/>
    <w:rsid w:val="0059363E"/>
    <w:rsid w:val="005A1A0B"/>
    <w:rsid w:val="005A32E7"/>
    <w:rsid w:val="005A62F8"/>
    <w:rsid w:val="005A7F19"/>
    <w:rsid w:val="005B3813"/>
    <w:rsid w:val="005B4A60"/>
    <w:rsid w:val="005B612F"/>
    <w:rsid w:val="005C6392"/>
    <w:rsid w:val="005D56E3"/>
    <w:rsid w:val="005E3827"/>
    <w:rsid w:val="005E4BEC"/>
    <w:rsid w:val="005E5109"/>
    <w:rsid w:val="006069DC"/>
    <w:rsid w:val="0061309B"/>
    <w:rsid w:val="00622E33"/>
    <w:rsid w:val="006247E3"/>
    <w:rsid w:val="00640721"/>
    <w:rsid w:val="006524DE"/>
    <w:rsid w:val="00652D5B"/>
    <w:rsid w:val="00656793"/>
    <w:rsid w:val="00657B56"/>
    <w:rsid w:val="00666BF7"/>
    <w:rsid w:val="00667019"/>
    <w:rsid w:val="00667F86"/>
    <w:rsid w:val="0067059A"/>
    <w:rsid w:val="00671EE9"/>
    <w:rsid w:val="00673C23"/>
    <w:rsid w:val="00677F85"/>
    <w:rsid w:val="00680322"/>
    <w:rsid w:val="00697593"/>
    <w:rsid w:val="006A020F"/>
    <w:rsid w:val="006A03A6"/>
    <w:rsid w:val="006C13E2"/>
    <w:rsid w:val="006C5667"/>
    <w:rsid w:val="006D220B"/>
    <w:rsid w:val="006E64D5"/>
    <w:rsid w:val="006F6B70"/>
    <w:rsid w:val="007016F5"/>
    <w:rsid w:val="007129C8"/>
    <w:rsid w:val="00735671"/>
    <w:rsid w:val="00736F31"/>
    <w:rsid w:val="0074574C"/>
    <w:rsid w:val="0074597E"/>
    <w:rsid w:val="00750AC7"/>
    <w:rsid w:val="00752ECD"/>
    <w:rsid w:val="00754A0A"/>
    <w:rsid w:val="007637C4"/>
    <w:rsid w:val="00764167"/>
    <w:rsid w:val="0076515D"/>
    <w:rsid w:val="00771086"/>
    <w:rsid w:val="00772108"/>
    <w:rsid w:val="00774E9A"/>
    <w:rsid w:val="00780464"/>
    <w:rsid w:val="00780FAE"/>
    <w:rsid w:val="0078198D"/>
    <w:rsid w:val="007926F2"/>
    <w:rsid w:val="007A0287"/>
    <w:rsid w:val="007A49ED"/>
    <w:rsid w:val="007B58F7"/>
    <w:rsid w:val="007C3561"/>
    <w:rsid w:val="007C7126"/>
    <w:rsid w:val="007C7C8E"/>
    <w:rsid w:val="007D2483"/>
    <w:rsid w:val="007E1562"/>
    <w:rsid w:val="007F200A"/>
    <w:rsid w:val="00804AB6"/>
    <w:rsid w:val="00811F16"/>
    <w:rsid w:val="0081687B"/>
    <w:rsid w:val="00854964"/>
    <w:rsid w:val="0086111A"/>
    <w:rsid w:val="00864DA6"/>
    <w:rsid w:val="0087772B"/>
    <w:rsid w:val="008810D3"/>
    <w:rsid w:val="00885C6F"/>
    <w:rsid w:val="00896B28"/>
    <w:rsid w:val="008B3313"/>
    <w:rsid w:val="008B6525"/>
    <w:rsid w:val="008B72CE"/>
    <w:rsid w:val="008C246E"/>
    <w:rsid w:val="008C7503"/>
    <w:rsid w:val="008D280C"/>
    <w:rsid w:val="008D4165"/>
    <w:rsid w:val="008E0D29"/>
    <w:rsid w:val="008E0F6C"/>
    <w:rsid w:val="008E1640"/>
    <w:rsid w:val="008E5BD2"/>
    <w:rsid w:val="00914532"/>
    <w:rsid w:val="00915B98"/>
    <w:rsid w:val="0092641C"/>
    <w:rsid w:val="00926FC5"/>
    <w:rsid w:val="00941F03"/>
    <w:rsid w:val="0094248D"/>
    <w:rsid w:val="0094403A"/>
    <w:rsid w:val="0095227E"/>
    <w:rsid w:val="009537B1"/>
    <w:rsid w:val="00956321"/>
    <w:rsid w:val="00961B25"/>
    <w:rsid w:val="00967405"/>
    <w:rsid w:val="00972728"/>
    <w:rsid w:val="00973439"/>
    <w:rsid w:val="00974019"/>
    <w:rsid w:val="00975D87"/>
    <w:rsid w:val="009804A8"/>
    <w:rsid w:val="0099261A"/>
    <w:rsid w:val="009B1917"/>
    <w:rsid w:val="009C6372"/>
    <w:rsid w:val="009D030D"/>
    <w:rsid w:val="009D2B0A"/>
    <w:rsid w:val="009D45BF"/>
    <w:rsid w:val="009D5471"/>
    <w:rsid w:val="009D6D5A"/>
    <w:rsid w:val="009E2969"/>
    <w:rsid w:val="009E36A0"/>
    <w:rsid w:val="009E4AEB"/>
    <w:rsid w:val="009E5C31"/>
    <w:rsid w:val="009F6236"/>
    <w:rsid w:val="00A03717"/>
    <w:rsid w:val="00A11EC6"/>
    <w:rsid w:val="00A16D95"/>
    <w:rsid w:val="00A26479"/>
    <w:rsid w:val="00A269F5"/>
    <w:rsid w:val="00A27D76"/>
    <w:rsid w:val="00A44712"/>
    <w:rsid w:val="00A50CBD"/>
    <w:rsid w:val="00A600DF"/>
    <w:rsid w:val="00A636B5"/>
    <w:rsid w:val="00A6756F"/>
    <w:rsid w:val="00A759C3"/>
    <w:rsid w:val="00A75F55"/>
    <w:rsid w:val="00A8371D"/>
    <w:rsid w:val="00A864FE"/>
    <w:rsid w:val="00AA025E"/>
    <w:rsid w:val="00AA18F9"/>
    <w:rsid w:val="00AA44F3"/>
    <w:rsid w:val="00AA6809"/>
    <w:rsid w:val="00AB5132"/>
    <w:rsid w:val="00AC5B51"/>
    <w:rsid w:val="00AD130A"/>
    <w:rsid w:val="00AE2383"/>
    <w:rsid w:val="00AE4F6C"/>
    <w:rsid w:val="00AE675D"/>
    <w:rsid w:val="00AE7FC5"/>
    <w:rsid w:val="00AF05ED"/>
    <w:rsid w:val="00AF1BEB"/>
    <w:rsid w:val="00B21B36"/>
    <w:rsid w:val="00B25D17"/>
    <w:rsid w:val="00B3239E"/>
    <w:rsid w:val="00B3505F"/>
    <w:rsid w:val="00B41C70"/>
    <w:rsid w:val="00B43037"/>
    <w:rsid w:val="00B50AD6"/>
    <w:rsid w:val="00B51990"/>
    <w:rsid w:val="00B67AD0"/>
    <w:rsid w:val="00B73528"/>
    <w:rsid w:val="00B839D1"/>
    <w:rsid w:val="00B84A54"/>
    <w:rsid w:val="00BA06B9"/>
    <w:rsid w:val="00BA19E2"/>
    <w:rsid w:val="00BA1BD8"/>
    <w:rsid w:val="00BA49BD"/>
    <w:rsid w:val="00BA4D9D"/>
    <w:rsid w:val="00BA4F33"/>
    <w:rsid w:val="00BB4FEC"/>
    <w:rsid w:val="00BB6FD2"/>
    <w:rsid w:val="00BB7DD5"/>
    <w:rsid w:val="00BC1BD9"/>
    <w:rsid w:val="00BC28E5"/>
    <w:rsid w:val="00BC3633"/>
    <w:rsid w:val="00BC3EB7"/>
    <w:rsid w:val="00BD12D4"/>
    <w:rsid w:val="00BD3655"/>
    <w:rsid w:val="00BD4548"/>
    <w:rsid w:val="00BD5500"/>
    <w:rsid w:val="00BE13CA"/>
    <w:rsid w:val="00BF2B36"/>
    <w:rsid w:val="00BF5C11"/>
    <w:rsid w:val="00C040E8"/>
    <w:rsid w:val="00C143DF"/>
    <w:rsid w:val="00C161D6"/>
    <w:rsid w:val="00C255F6"/>
    <w:rsid w:val="00C27A36"/>
    <w:rsid w:val="00C30E59"/>
    <w:rsid w:val="00C331D1"/>
    <w:rsid w:val="00C34AE5"/>
    <w:rsid w:val="00C36EC8"/>
    <w:rsid w:val="00C4291C"/>
    <w:rsid w:val="00C51545"/>
    <w:rsid w:val="00C54436"/>
    <w:rsid w:val="00C62D20"/>
    <w:rsid w:val="00C6418F"/>
    <w:rsid w:val="00C65846"/>
    <w:rsid w:val="00C71D0F"/>
    <w:rsid w:val="00C73588"/>
    <w:rsid w:val="00C73735"/>
    <w:rsid w:val="00C73C9A"/>
    <w:rsid w:val="00C7573A"/>
    <w:rsid w:val="00C762F6"/>
    <w:rsid w:val="00C81C49"/>
    <w:rsid w:val="00C85A26"/>
    <w:rsid w:val="00C867A6"/>
    <w:rsid w:val="00C95F4C"/>
    <w:rsid w:val="00C97790"/>
    <w:rsid w:val="00CA31C6"/>
    <w:rsid w:val="00CB39D0"/>
    <w:rsid w:val="00CB5EDF"/>
    <w:rsid w:val="00CC102F"/>
    <w:rsid w:val="00CD6A40"/>
    <w:rsid w:val="00CF435D"/>
    <w:rsid w:val="00CF5462"/>
    <w:rsid w:val="00CF5FB0"/>
    <w:rsid w:val="00CF6F04"/>
    <w:rsid w:val="00D04E11"/>
    <w:rsid w:val="00D1599A"/>
    <w:rsid w:val="00D36EE9"/>
    <w:rsid w:val="00D37CEB"/>
    <w:rsid w:val="00D511A0"/>
    <w:rsid w:val="00D60247"/>
    <w:rsid w:val="00D67CA1"/>
    <w:rsid w:val="00D72F17"/>
    <w:rsid w:val="00D74F7A"/>
    <w:rsid w:val="00D81E6E"/>
    <w:rsid w:val="00D905C4"/>
    <w:rsid w:val="00D978D7"/>
    <w:rsid w:val="00DB0E43"/>
    <w:rsid w:val="00DB18B9"/>
    <w:rsid w:val="00DB5569"/>
    <w:rsid w:val="00DC1AF4"/>
    <w:rsid w:val="00DC2DD8"/>
    <w:rsid w:val="00DC7394"/>
    <w:rsid w:val="00DE076D"/>
    <w:rsid w:val="00DF3B5C"/>
    <w:rsid w:val="00DF71CA"/>
    <w:rsid w:val="00E00AD3"/>
    <w:rsid w:val="00E00E4B"/>
    <w:rsid w:val="00E050E1"/>
    <w:rsid w:val="00E07193"/>
    <w:rsid w:val="00E07668"/>
    <w:rsid w:val="00E10BA6"/>
    <w:rsid w:val="00E163AC"/>
    <w:rsid w:val="00E37F3D"/>
    <w:rsid w:val="00E55D04"/>
    <w:rsid w:val="00E60999"/>
    <w:rsid w:val="00E62DE1"/>
    <w:rsid w:val="00E67A15"/>
    <w:rsid w:val="00E70482"/>
    <w:rsid w:val="00E7459C"/>
    <w:rsid w:val="00E7703A"/>
    <w:rsid w:val="00E8043E"/>
    <w:rsid w:val="00E873F4"/>
    <w:rsid w:val="00E91C1C"/>
    <w:rsid w:val="00EA5ACC"/>
    <w:rsid w:val="00EB4BD3"/>
    <w:rsid w:val="00EB60A2"/>
    <w:rsid w:val="00ED711A"/>
    <w:rsid w:val="00ED716B"/>
    <w:rsid w:val="00EE12C0"/>
    <w:rsid w:val="00EE18A8"/>
    <w:rsid w:val="00EE18FB"/>
    <w:rsid w:val="00EE38EE"/>
    <w:rsid w:val="00EE5DA8"/>
    <w:rsid w:val="00EF03A0"/>
    <w:rsid w:val="00F0658B"/>
    <w:rsid w:val="00F21929"/>
    <w:rsid w:val="00F278E5"/>
    <w:rsid w:val="00F309D6"/>
    <w:rsid w:val="00F32631"/>
    <w:rsid w:val="00F412E0"/>
    <w:rsid w:val="00F566F2"/>
    <w:rsid w:val="00F616CC"/>
    <w:rsid w:val="00F741B1"/>
    <w:rsid w:val="00F94D8C"/>
    <w:rsid w:val="00FA6469"/>
    <w:rsid w:val="00FB0994"/>
    <w:rsid w:val="00FB5ECA"/>
    <w:rsid w:val="00FB79E3"/>
    <w:rsid w:val="00FC7112"/>
    <w:rsid w:val="00FD2346"/>
    <w:rsid w:val="00FD4CE3"/>
    <w:rsid w:val="00FE2958"/>
    <w:rsid w:val="00FE448C"/>
    <w:rsid w:val="00FE4E47"/>
    <w:rsid w:val="00FF04FF"/>
    <w:rsid w:val="00FF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E848AB"/>
  <w15:docId w15:val="{42F50210-ECDD-4C3B-8853-B10C9A77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rsid w:val="00B73528"/>
    <w:pPr>
      <w:keepNext/>
      <w:spacing w:before="240" w:after="60"/>
      <w:outlineLvl w:val="0"/>
    </w:pPr>
    <w:rPr>
      <w:rFonts w:cs="Arial"/>
      <w:b/>
      <w:bCs/>
      <w:color w:val="003399"/>
      <w:kern w:val="32"/>
      <w:sz w:val="32"/>
      <w:szCs w:val="32"/>
    </w:rPr>
  </w:style>
  <w:style w:type="paragraph" w:styleId="Heading2">
    <w:name w:val="heading 2"/>
    <w:basedOn w:val="Normal"/>
    <w:next w:val="Normal"/>
    <w:link w:val="Heading2Char"/>
    <w:uiPriority w:val="9"/>
    <w:qFormat/>
    <w:rsid w:val="00E7703A"/>
    <w:pPr>
      <w:keepNext/>
      <w:spacing w:before="240" w:after="60"/>
      <w:outlineLvl w:val="1"/>
    </w:pPr>
    <w:rPr>
      <w:rFonts w:cs="Arial"/>
      <w:b/>
      <w:bCs/>
      <w:iCs/>
      <w:color w:val="3366CC"/>
      <w:sz w:val="24"/>
      <w:szCs w:val="28"/>
    </w:rPr>
  </w:style>
  <w:style w:type="paragraph" w:styleId="Heading3">
    <w:name w:val="heading 3"/>
    <w:basedOn w:val="Normal"/>
    <w:next w:val="Normal"/>
    <w:link w:val="Heading3Char"/>
    <w:uiPriority w:val="9"/>
    <w:qFormat/>
    <w:rsid w:val="00E7703A"/>
    <w:pPr>
      <w:keepNext/>
      <w:spacing w:before="240" w:after="60"/>
      <w:outlineLvl w:val="2"/>
    </w:pPr>
    <w:rPr>
      <w:rFonts w:cs="Arial"/>
      <w:b/>
      <w:bCs/>
      <w:color w:val="6699FF"/>
      <w:szCs w:val="26"/>
    </w:rPr>
  </w:style>
  <w:style w:type="paragraph" w:styleId="Heading4">
    <w:name w:val="heading 4"/>
    <w:basedOn w:val="Normal"/>
    <w:next w:val="Normal"/>
    <w:link w:val="Heading4Char"/>
    <w:uiPriority w:val="9"/>
    <w:qFormat/>
    <w:rsid w:val="00961B25"/>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73528"/>
    <w:rPr>
      <w:rFonts w:ascii="Arial" w:hAnsi="Arial"/>
      <w:b/>
      <w:color w:val="003399"/>
      <w:kern w:val="32"/>
      <w:sz w:val="32"/>
      <w:lang w:val="en-GB" w:eastAsia="en-GB"/>
    </w:rPr>
  </w:style>
  <w:style w:type="character" w:customStyle="1" w:styleId="Heading2Char">
    <w:name w:val="Heading 2 Char"/>
    <w:link w:val="Heading2"/>
    <w:uiPriority w:val="9"/>
    <w:semiHidden/>
    <w:rsid w:val="003E25C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E25C4"/>
    <w:rPr>
      <w:rFonts w:ascii="Cambria" w:eastAsia="Times New Roman" w:hAnsi="Cambria" w:cs="Times New Roman"/>
      <w:b/>
      <w:bCs/>
      <w:sz w:val="26"/>
      <w:szCs w:val="26"/>
    </w:rPr>
  </w:style>
  <w:style w:type="character" w:customStyle="1" w:styleId="Heading4Char">
    <w:name w:val="Heading 4 Char"/>
    <w:link w:val="Heading4"/>
    <w:uiPriority w:val="9"/>
    <w:semiHidden/>
    <w:rsid w:val="003E25C4"/>
    <w:rPr>
      <w:rFonts w:ascii="Calibri" w:eastAsia="Times New Roman" w:hAnsi="Calibri" w:cs="Times New Roman"/>
      <w:b/>
      <w:b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3E25C4"/>
    <w:rPr>
      <w:rFonts w:ascii="Arial" w:hAnsi="Arial"/>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3E25C4"/>
    <w:rPr>
      <w:rFonts w:ascii="Arial" w:hAnsi="Arial"/>
      <w:szCs w:val="24"/>
    </w:rPr>
  </w:style>
  <w:style w:type="paragraph" w:styleId="BodyText">
    <w:name w:val="Body Text"/>
    <w:basedOn w:val="Normal"/>
    <w:link w:val="BodyTextChar"/>
    <w:uiPriority w:val="99"/>
    <w:pPr>
      <w:ind w:right="-688"/>
      <w:jc w:val="both"/>
    </w:pPr>
    <w:rPr>
      <w:sz w:val="24"/>
    </w:rPr>
  </w:style>
  <w:style w:type="character" w:customStyle="1" w:styleId="BodyTextChar">
    <w:name w:val="Body Text Char"/>
    <w:link w:val="BodyText"/>
    <w:uiPriority w:val="99"/>
    <w:semiHidden/>
    <w:rsid w:val="003E25C4"/>
    <w:rPr>
      <w:rFonts w:ascii="Arial" w:hAnsi="Arial"/>
      <w:szCs w:val="24"/>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E25C4"/>
    <w:rPr>
      <w:sz w:val="0"/>
      <w:szCs w:val="0"/>
    </w:rPr>
  </w:style>
  <w:style w:type="table" w:styleId="TableGrid">
    <w:name w:val="Table Grid"/>
    <w:basedOn w:val="TableNormal"/>
    <w:uiPriority w:val="59"/>
    <w:rsid w:val="00671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7703A"/>
    <w:pPr>
      <w:spacing w:before="240" w:after="60"/>
      <w:jc w:val="center"/>
      <w:outlineLvl w:val="0"/>
    </w:pPr>
    <w:rPr>
      <w:rFonts w:cs="Arial"/>
      <w:b/>
      <w:bCs/>
      <w:color w:val="000080"/>
      <w:kern w:val="28"/>
      <w:sz w:val="32"/>
      <w:szCs w:val="32"/>
    </w:rPr>
  </w:style>
  <w:style w:type="character" w:customStyle="1" w:styleId="TitleChar">
    <w:name w:val="Title Char"/>
    <w:link w:val="Title"/>
    <w:uiPriority w:val="10"/>
    <w:rsid w:val="003E25C4"/>
    <w:rPr>
      <w:rFonts w:ascii="Cambria" w:eastAsia="Times New Roman" w:hAnsi="Cambria" w:cs="Times New Roman"/>
      <w:b/>
      <w:bCs/>
      <w:kern w:val="28"/>
      <w:sz w:val="32"/>
      <w:szCs w:val="32"/>
    </w:rPr>
  </w:style>
  <w:style w:type="paragraph" w:customStyle="1" w:styleId="Default">
    <w:name w:val="Default"/>
    <w:rsid w:val="00DB18B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97593"/>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C36EC8"/>
    <w:pPr>
      <w:ind w:left="720"/>
      <w:contextualSpacing/>
    </w:pPr>
  </w:style>
  <w:style w:type="paragraph" w:styleId="Quote">
    <w:name w:val="Quote"/>
    <w:basedOn w:val="Normal"/>
    <w:next w:val="Normal"/>
    <w:link w:val="QuoteChar"/>
    <w:uiPriority w:val="29"/>
    <w:qFormat/>
    <w:rsid w:val="000D619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0D6194"/>
    <w:rPr>
      <w:rFonts w:asciiTheme="minorHAnsi" w:eastAsiaTheme="minorEastAsia" w:hAnsiTheme="minorHAnsi" w:cstheme="minorBidi"/>
      <w:i/>
      <w:iCs/>
      <w:color w:val="000000" w:themeColor="text1"/>
      <w:sz w:val="22"/>
      <w:szCs w:val="22"/>
      <w:lang w:val="en-US" w:eastAsia="ja-JP"/>
    </w:rPr>
  </w:style>
  <w:style w:type="character" w:styleId="CommentReference">
    <w:name w:val="annotation reference"/>
    <w:basedOn w:val="DefaultParagraphFont"/>
    <w:rsid w:val="00520E67"/>
    <w:rPr>
      <w:sz w:val="16"/>
      <w:szCs w:val="16"/>
    </w:rPr>
  </w:style>
  <w:style w:type="paragraph" w:styleId="CommentText">
    <w:name w:val="annotation text"/>
    <w:basedOn w:val="Normal"/>
    <w:link w:val="CommentTextChar"/>
    <w:rsid w:val="00520E67"/>
    <w:rPr>
      <w:szCs w:val="20"/>
    </w:rPr>
  </w:style>
  <w:style w:type="character" w:customStyle="1" w:styleId="CommentTextChar">
    <w:name w:val="Comment Text Char"/>
    <w:basedOn w:val="DefaultParagraphFont"/>
    <w:link w:val="CommentText"/>
    <w:rsid w:val="00520E67"/>
    <w:rPr>
      <w:rFonts w:ascii="Arial" w:hAnsi="Arial"/>
    </w:rPr>
  </w:style>
  <w:style w:type="paragraph" w:styleId="CommentSubject">
    <w:name w:val="annotation subject"/>
    <w:basedOn w:val="CommentText"/>
    <w:next w:val="CommentText"/>
    <w:link w:val="CommentSubjectChar"/>
    <w:rsid w:val="00520E67"/>
    <w:rPr>
      <w:b/>
      <w:bCs/>
    </w:rPr>
  </w:style>
  <w:style w:type="character" w:customStyle="1" w:styleId="CommentSubjectChar">
    <w:name w:val="Comment Subject Char"/>
    <w:basedOn w:val="CommentTextChar"/>
    <w:link w:val="CommentSubject"/>
    <w:rsid w:val="00520E67"/>
    <w:rPr>
      <w:rFonts w:ascii="Arial" w:hAnsi="Arial"/>
      <w:b/>
      <w:bCs/>
    </w:rPr>
  </w:style>
  <w:style w:type="paragraph" w:styleId="NoSpacing">
    <w:name w:val="No Spacing"/>
    <w:uiPriority w:val="1"/>
    <w:qFormat/>
    <w:rsid w:val="00CF5FB0"/>
    <w:rPr>
      <w:rFonts w:ascii="Calibri" w:eastAsia="Calibri" w:hAnsi="Calibri"/>
      <w:sz w:val="22"/>
      <w:szCs w:val="22"/>
      <w:lang w:eastAsia="en-US"/>
    </w:rPr>
  </w:style>
  <w:style w:type="paragraph" w:styleId="Revision">
    <w:name w:val="Revision"/>
    <w:hidden/>
    <w:uiPriority w:val="99"/>
    <w:semiHidden/>
    <w:rsid w:val="00A50CBD"/>
    <w:rPr>
      <w:rFonts w:ascii="Arial" w:hAnsi="Arial"/>
      <w:szCs w:val="24"/>
    </w:rPr>
  </w:style>
  <w:style w:type="character" w:styleId="FollowedHyperlink">
    <w:name w:val="FollowedHyperlink"/>
    <w:basedOn w:val="DefaultParagraphFont"/>
    <w:rsid w:val="00FE448C"/>
    <w:rPr>
      <w:color w:val="800080" w:themeColor="followedHyperlink"/>
      <w:u w:val="single"/>
    </w:rPr>
  </w:style>
  <w:style w:type="character" w:styleId="UnresolvedMention">
    <w:name w:val="Unresolved Mention"/>
    <w:basedOn w:val="DefaultParagraphFont"/>
    <w:uiPriority w:val="99"/>
    <w:semiHidden/>
    <w:unhideWhenUsed/>
    <w:rsid w:val="003E3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3369">
      <w:bodyDiv w:val="1"/>
      <w:marLeft w:val="0"/>
      <w:marRight w:val="0"/>
      <w:marTop w:val="0"/>
      <w:marBottom w:val="0"/>
      <w:divBdr>
        <w:top w:val="none" w:sz="0" w:space="0" w:color="auto"/>
        <w:left w:val="none" w:sz="0" w:space="0" w:color="auto"/>
        <w:bottom w:val="none" w:sz="0" w:space="0" w:color="auto"/>
        <w:right w:val="none" w:sz="0" w:space="0" w:color="auto"/>
      </w:divBdr>
    </w:div>
    <w:div w:id="92481451">
      <w:bodyDiv w:val="1"/>
      <w:marLeft w:val="0"/>
      <w:marRight w:val="0"/>
      <w:marTop w:val="0"/>
      <w:marBottom w:val="0"/>
      <w:divBdr>
        <w:top w:val="none" w:sz="0" w:space="0" w:color="auto"/>
        <w:left w:val="none" w:sz="0" w:space="0" w:color="auto"/>
        <w:bottom w:val="none" w:sz="0" w:space="0" w:color="auto"/>
        <w:right w:val="none" w:sz="0" w:space="0" w:color="auto"/>
      </w:divBdr>
    </w:div>
    <w:div w:id="128010660">
      <w:bodyDiv w:val="1"/>
      <w:marLeft w:val="0"/>
      <w:marRight w:val="0"/>
      <w:marTop w:val="0"/>
      <w:marBottom w:val="0"/>
      <w:divBdr>
        <w:top w:val="none" w:sz="0" w:space="0" w:color="auto"/>
        <w:left w:val="none" w:sz="0" w:space="0" w:color="auto"/>
        <w:bottom w:val="none" w:sz="0" w:space="0" w:color="auto"/>
        <w:right w:val="none" w:sz="0" w:space="0" w:color="auto"/>
      </w:divBdr>
    </w:div>
    <w:div w:id="155876869">
      <w:bodyDiv w:val="1"/>
      <w:marLeft w:val="0"/>
      <w:marRight w:val="0"/>
      <w:marTop w:val="0"/>
      <w:marBottom w:val="0"/>
      <w:divBdr>
        <w:top w:val="none" w:sz="0" w:space="0" w:color="auto"/>
        <w:left w:val="none" w:sz="0" w:space="0" w:color="auto"/>
        <w:bottom w:val="none" w:sz="0" w:space="0" w:color="auto"/>
        <w:right w:val="none" w:sz="0" w:space="0" w:color="auto"/>
      </w:divBdr>
    </w:div>
    <w:div w:id="211431244">
      <w:bodyDiv w:val="1"/>
      <w:marLeft w:val="0"/>
      <w:marRight w:val="0"/>
      <w:marTop w:val="0"/>
      <w:marBottom w:val="0"/>
      <w:divBdr>
        <w:top w:val="none" w:sz="0" w:space="0" w:color="auto"/>
        <w:left w:val="none" w:sz="0" w:space="0" w:color="auto"/>
        <w:bottom w:val="none" w:sz="0" w:space="0" w:color="auto"/>
        <w:right w:val="none" w:sz="0" w:space="0" w:color="auto"/>
      </w:divBdr>
      <w:divsChild>
        <w:div w:id="670373289">
          <w:marLeft w:val="446"/>
          <w:marRight w:val="0"/>
          <w:marTop w:val="0"/>
          <w:marBottom w:val="0"/>
          <w:divBdr>
            <w:top w:val="none" w:sz="0" w:space="0" w:color="auto"/>
            <w:left w:val="none" w:sz="0" w:space="0" w:color="auto"/>
            <w:bottom w:val="none" w:sz="0" w:space="0" w:color="auto"/>
            <w:right w:val="none" w:sz="0" w:space="0" w:color="auto"/>
          </w:divBdr>
        </w:div>
      </w:divsChild>
    </w:div>
    <w:div w:id="259146760">
      <w:bodyDiv w:val="1"/>
      <w:marLeft w:val="0"/>
      <w:marRight w:val="0"/>
      <w:marTop w:val="0"/>
      <w:marBottom w:val="0"/>
      <w:divBdr>
        <w:top w:val="none" w:sz="0" w:space="0" w:color="auto"/>
        <w:left w:val="none" w:sz="0" w:space="0" w:color="auto"/>
        <w:bottom w:val="none" w:sz="0" w:space="0" w:color="auto"/>
        <w:right w:val="none" w:sz="0" w:space="0" w:color="auto"/>
      </w:divBdr>
      <w:divsChild>
        <w:div w:id="432437030">
          <w:marLeft w:val="446"/>
          <w:marRight w:val="0"/>
          <w:marTop w:val="0"/>
          <w:marBottom w:val="0"/>
          <w:divBdr>
            <w:top w:val="none" w:sz="0" w:space="0" w:color="auto"/>
            <w:left w:val="none" w:sz="0" w:space="0" w:color="auto"/>
            <w:bottom w:val="none" w:sz="0" w:space="0" w:color="auto"/>
            <w:right w:val="none" w:sz="0" w:space="0" w:color="auto"/>
          </w:divBdr>
        </w:div>
      </w:divsChild>
    </w:div>
    <w:div w:id="285549678">
      <w:bodyDiv w:val="1"/>
      <w:marLeft w:val="0"/>
      <w:marRight w:val="0"/>
      <w:marTop w:val="0"/>
      <w:marBottom w:val="0"/>
      <w:divBdr>
        <w:top w:val="none" w:sz="0" w:space="0" w:color="auto"/>
        <w:left w:val="none" w:sz="0" w:space="0" w:color="auto"/>
        <w:bottom w:val="none" w:sz="0" w:space="0" w:color="auto"/>
        <w:right w:val="none" w:sz="0" w:space="0" w:color="auto"/>
      </w:divBdr>
      <w:divsChild>
        <w:div w:id="1843201819">
          <w:marLeft w:val="0"/>
          <w:marRight w:val="0"/>
          <w:marTop w:val="0"/>
          <w:marBottom w:val="0"/>
          <w:divBdr>
            <w:top w:val="none" w:sz="0" w:space="0" w:color="auto"/>
            <w:left w:val="none" w:sz="0" w:space="0" w:color="auto"/>
            <w:bottom w:val="none" w:sz="0" w:space="0" w:color="auto"/>
            <w:right w:val="none" w:sz="0" w:space="0" w:color="auto"/>
          </w:divBdr>
          <w:divsChild>
            <w:div w:id="1941716809">
              <w:marLeft w:val="0"/>
              <w:marRight w:val="0"/>
              <w:marTop w:val="0"/>
              <w:marBottom w:val="0"/>
              <w:divBdr>
                <w:top w:val="none" w:sz="0" w:space="0" w:color="auto"/>
                <w:left w:val="none" w:sz="0" w:space="0" w:color="auto"/>
                <w:bottom w:val="none" w:sz="0" w:space="0" w:color="auto"/>
                <w:right w:val="none" w:sz="0" w:space="0" w:color="auto"/>
              </w:divBdr>
              <w:divsChild>
                <w:div w:id="1075467600">
                  <w:marLeft w:val="0"/>
                  <w:marRight w:val="0"/>
                  <w:marTop w:val="0"/>
                  <w:marBottom w:val="0"/>
                  <w:divBdr>
                    <w:top w:val="none" w:sz="0" w:space="0" w:color="auto"/>
                    <w:left w:val="none" w:sz="0" w:space="0" w:color="auto"/>
                    <w:bottom w:val="none" w:sz="0" w:space="0" w:color="auto"/>
                    <w:right w:val="none" w:sz="0" w:space="0" w:color="auto"/>
                  </w:divBdr>
                  <w:divsChild>
                    <w:div w:id="734741257">
                      <w:marLeft w:val="0"/>
                      <w:marRight w:val="0"/>
                      <w:marTop w:val="0"/>
                      <w:marBottom w:val="0"/>
                      <w:divBdr>
                        <w:top w:val="none" w:sz="0" w:space="0" w:color="auto"/>
                        <w:left w:val="none" w:sz="0" w:space="0" w:color="auto"/>
                        <w:bottom w:val="none" w:sz="0" w:space="0" w:color="auto"/>
                        <w:right w:val="none" w:sz="0" w:space="0" w:color="auto"/>
                      </w:divBdr>
                      <w:divsChild>
                        <w:div w:id="607658835">
                          <w:marLeft w:val="0"/>
                          <w:marRight w:val="0"/>
                          <w:marTop w:val="0"/>
                          <w:marBottom w:val="0"/>
                          <w:divBdr>
                            <w:top w:val="none" w:sz="0" w:space="0" w:color="auto"/>
                            <w:left w:val="none" w:sz="0" w:space="0" w:color="auto"/>
                            <w:bottom w:val="none" w:sz="0" w:space="0" w:color="auto"/>
                            <w:right w:val="none" w:sz="0" w:space="0" w:color="auto"/>
                          </w:divBdr>
                          <w:divsChild>
                            <w:div w:id="1234468173">
                              <w:marLeft w:val="0"/>
                              <w:marRight w:val="0"/>
                              <w:marTop w:val="0"/>
                              <w:marBottom w:val="0"/>
                              <w:divBdr>
                                <w:top w:val="none" w:sz="0" w:space="0" w:color="auto"/>
                                <w:left w:val="none" w:sz="0" w:space="0" w:color="auto"/>
                                <w:bottom w:val="none" w:sz="0" w:space="0" w:color="auto"/>
                                <w:right w:val="none" w:sz="0" w:space="0" w:color="auto"/>
                              </w:divBdr>
                              <w:divsChild>
                                <w:div w:id="516818930">
                                  <w:marLeft w:val="0"/>
                                  <w:marRight w:val="0"/>
                                  <w:marTop w:val="0"/>
                                  <w:marBottom w:val="0"/>
                                  <w:divBdr>
                                    <w:top w:val="none" w:sz="0" w:space="0" w:color="auto"/>
                                    <w:left w:val="none" w:sz="0" w:space="0" w:color="auto"/>
                                    <w:bottom w:val="none" w:sz="0" w:space="0" w:color="auto"/>
                                    <w:right w:val="none" w:sz="0" w:space="0" w:color="auto"/>
                                  </w:divBdr>
                                  <w:divsChild>
                                    <w:div w:id="1604418136">
                                      <w:marLeft w:val="0"/>
                                      <w:marRight w:val="0"/>
                                      <w:marTop w:val="0"/>
                                      <w:marBottom w:val="0"/>
                                      <w:divBdr>
                                        <w:top w:val="none" w:sz="0" w:space="0" w:color="auto"/>
                                        <w:left w:val="none" w:sz="0" w:space="0" w:color="auto"/>
                                        <w:bottom w:val="none" w:sz="0" w:space="0" w:color="auto"/>
                                        <w:right w:val="none" w:sz="0" w:space="0" w:color="auto"/>
                                      </w:divBdr>
                                      <w:divsChild>
                                        <w:div w:id="558396106">
                                          <w:marLeft w:val="0"/>
                                          <w:marRight w:val="0"/>
                                          <w:marTop w:val="0"/>
                                          <w:marBottom w:val="0"/>
                                          <w:divBdr>
                                            <w:top w:val="none" w:sz="0" w:space="0" w:color="auto"/>
                                            <w:left w:val="none" w:sz="0" w:space="0" w:color="auto"/>
                                            <w:bottom w:val="none" w:sz="0" w:space="0" w:color="auto"/>
                                            <w:right w:val="none" w:sz="0" w:space="0" w:color="auto"/>
                                          </w:divBdr>
                                          <w:divsChild>
                                            <w:div w:id="118032445">
                                              <w:marLeft w:val="0"/>
                                              <w:marRight w:val="0"/>
                                              <w:marTop w:val="0"/>
                                              <w:marBottom w:val="0"/>
                                              <w:divBdr>
                                                <w:top w:val="none" w:sz="0" w:space="0" w:color="auto"/>
                                                <w:left w:val="none" w:sz="0" w:space="0" w:color="auto"/>
                                                <w:bottom w:val="none" w:sz="0" w:space="0" w:color="auto"/>
                                                <w:right w:val="none" w:sz="0" w:space="0" w:color="auto"/>
                                              </w:divBdr>
                                              <w:divsChild>
                                                <w:div w:id="727996048">
                                                  <w:marLeft w:val="0"/>
                                                  <w:marRight w:val="0"/>
                                                  <w:marTop w:val="0"/>
                                                  <w:marBottom w:val="0"/>
                                                  <w:divBdr>
                                                    <w:top w:val="none" w:sz="0" w:space="0" w:color="auto"/>
                                                    <w:left w:val="none" w:sz="0" w:space="0" w:color="auto"/>
                                                    <w:bottom w:val="none" w:sz="0" w:space="0" w:color="auto"/>
                                                    <w:right w:val="none" w:sz="0" w:space="0" w:color="auto"/>
                                                  </w:divBdr>
                                                  <w:divsChild>
                                                    <w:div w:id="778187237">
                                                      <w:marLeft w:val="0"/>
                                                      <w:marRight w:val="0"/>
                                                      <w:marTop w:val="0"/>
                                                      <w:marBottom w:val="0"/>
                                                      <w:divBdr>
                                                        <w:top w:val="none" w:sz="0" w:space="0" w:color="auto"/>
                                                        <w:left w:val="none" w:sz="0" w:space="0" w:color="auto"/>
                                                        <w:bottom w:val="none" w:sz="0" w:space="0" w:color="auto"/>
                                                        <w:right w:val="none" w:sz="0" w:space="0" w:color="auto"/>
                                                      </w:divBdr>
                                                      <w:divsChild>
                                                        <w:div w:id="722097382">
                                                          <w:marLeft w:val="0"/>
                                                          <w:marRight w:val="0"/>
                                                          <w:marTop w:val="450"/>
                                                          <w:marBottom w:val="450"/>
                                                          <w:divBdr>
                                                            <w:top w:val="none" w:sz="0" w:space="0" w:color="auto"/>
                                                            <w:left w:val="none" w:sz="0" w:space="0" w:color="auto"/>
                                                            <w:bottom w:val="none" w:sz="0" w:space="0" w:color="auto"/>
                                                            <w:right w:val="none" w:sz="0" w:space="0" w:color="auto"/>
                                                          </w:divBdr>
                                                          <w:divsChild>
                                                            <w:div w:id="1048452993">
                                                              <w:marLeft w:val="0"/>
                                                              <w:marRight w:val="0"/>
                                                              <w:marTop w:val="0"/>
                                                              <w:marBottom w:val="0"/>
                                                              <w:divBdr>
                                                                <w:top w:val="none" w:sz="0" w:space="0" w:color="auto"/>
                                                                <w:left w:val="none" w:sz="0" w:space="0" w:color="auto"/>
                                                                <w:bottom w:val="none" w:sz="0" w:space="0" w:color="auto"/>
                                                                <w:right w:val="none" w:sz="0" w:space="0" w:color="auto"/>
                                                              </w:divBdr>
                                                              <w:divsChild>
                                                                <w:div w:id="1734350874">
                                                                  <w:marLeft w:val="0"/>
                                                                  <w:marRight w:val="0"/>
                                                                  <w:marTop w:val="0"/>
                                                                  <w:marBottom w:val="0"/>
                                                                  <w:divBdr>
                                                                    <w:top w:val="none" w:sz="0" w:space="0" w:color="auto"/>
                                                                    <w:left w:val="none" w:sz="0" w:space="0" w:color="auto"/>
                                                                    <w:bottom w:val="none" w:sz="0" w:space="0" w:color="auto"/>
                                                                    <w:right w:val="none" w:sz="0" w:space="0" w:color="auto"/>
                                                                  </w:divBdr>
                                                                  <w:divsChild>
                                                                    <w:div w:id="550654347">
                                                                      <w:marLeft w:val="0"/>
                                                                      <w:marRight w:val="0"/>
                                                                      <w:marTop w:val="0"/>
                                                                      <w:marBottom w:val="0"/>
                                                                      <w:divBdr>
                                                                        <w:top w:val="none" w:sz="0" w:space="0" w:color="auto"/>
                                                                        <w:left w:val="none" w:sz="0" w:space="0" w:color="auto"/>
                                                                        <w:bottom w:val="none" w:sz="0" w:space="0" w:color="auto"/>
                                                                        <w:right w:val="none" w:sz="0" w:space="0" w:color="auto"/>
                                                                      </w:divBdr>
                                                                      <w:divsChild>
                                                                        <w:div w:id="299072031">
                                                                          <w:marLeft w:val="0"/>
                                                                          <w:marRight w:val="0"/>
                                                                          <w:marTop w:val="0"/>
                                                                          <w:marBottom w:val="0"/>
                                                                          <w:divBdr>
                                                                            <w:top w:val="none" w:sz="0" w:space="0" w:color="auto"/>
                                                                            <w:left w:val="none" w:sz="0" w:space="0" w:color="auto"/>
                                                                            <w:bottom w:val="none" w:sz="0" w:space="0" w:color="auto"/>
                                                                            <w:right w:val="none" w:sz="0" w:space="0" w:color="auto"/>
                                                                          </w:divBdr>
                                                                          <w:divsChild>
                                                                            <w:div w:id="958141832">
                                                                              <w:marLeft w:val="0"/>
                                                                              <w:marRight w:val="0"/>
                                                                              <w:marTop w:val="0"/>
                                                                              <w:marBottom w:val="0"/>
                                                                              <w:divBdr>
                                                                                <w:top w:val="none" w:sz="0" w:space="0" w:color="auto"/>
                                                                                <w:left w:val="none" w:sz="0" w:space="0" w:color="auto"/>
                                                                                <w:bottom w:val="none" w:sz="0" w:space="0" w:color="auto"/>
                                                                                <w:right w:val="none" w:sz="0" w:space="0" w:color="auto"/>
                                                                              </w:divBdr>
                                                                              <w:divsChild>
                                                                                <w:div w:id="245891570">
                                                                                  <w:marLeft w:val="0"/>
                                                                                  <w:marRight w:val="0"/>
                                                                                  <w:marTop w:val="0"/>
                                                                                  <w:marBottom w:val="0"/>
                                                                                  <w:divBdr>
                                                                                    <w:top w:val="none" w:sz="0" w:space="0" w:color="auto"/>
                                                                                    <w:left w:val="none" w:sz="0" w:space="0" w:color="auto"/>
                                                                                    <w:bottom w:val="none" w:sz="0" w:space="0" w:color="auto"/>
                                                                                    <w:right w:val="none" w:sz="0" w:space="0" w:color="auto"/>
                                                                                  </w:divBdr>
                                                                                  <w:divsChild>
                                                                                    <w:div w:id="1100683185">
                                                                                      <w:marLeft w:val="0"/>
                                                                                      <w:marRight w:val="0"/>
                                                                                      <w:marTop w:val="0"/>
                                                                                      <w:marBottom w:val="0"/>
                                                                                      <w:divBdr>
                                                                                        <w:top w:val="none" w:sz="0" w:space="0" w:color="auto"/>
                                                                                        <w:left w:val="none" w:sz="0" w:space="0" w:color="auto"/>
                                                                                        <w:bottom w:val="none" w:sz="0" w:space="0" w:color="auto"/>
                                                                                        <w:right w:val="none" w:sz="0" w:space="0" w:color="auto"/>
                                                                                      </w:divBdr>
                                                                                    </w:div>
                                                                                    <w:div w:id="2020306648">
                                                                                      <w:marLeft w:val="0"/>
                                                                                      <w:marRight w:val="0"/>
                                                                                      <w:marTop w:val="0"/>
                                                                                      <w:marBottom w:val="0"/>
                                                                                      <w:divBdr>
                                                                                        <w:top w:val="none" w:sz="0" w:space="0" w:color="auto"/>
                                                                                        <w:left w:val="none" w:sz="0" w:space="0" w:color="auto"/>
                                                                                        <w:bottom w:val="none" w:sz="0" w:space="0" w:color="auto"/>
                                                                                        <w:right w:val="none" w:sz="0" w:space="0" w:color="auto"/>
                                                                                      </w:divBdr>
                                                                                    </w:div>
                                                                                    <w:div w:id="2127771713">
                                                                                      <w:marLeft w:val="0"/>
                                                                                      <w:marRight w:val="0"/>
                                                                                      <w:marTop w:val="0"/>
                                                                                      <w:marBottom w:val="0"/>
                                                                                      <w:divBdr>
                                                                                        <w:top w:val="none" w:sz="0" w:space="0" w:color="auto"/>
                                                                                        <w:left w:val="none" w:sz="0" w:space="0" w:color="auto"/>
                                                                                        <w:bottom w:val="none" w:sz="0" w:space="0" w:color="auto"/>
                                                                                        <w:right w:val="none" w:sz="0" w:space="0" w:color="auto"/>
                                                                                      </w:divBdr>
                                                                                    </w:div>
                                                                                    <w:div w:id="1054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6050">
      <w:bodyDiv w:val="1"/>
      <w:marLeft w:val="0"/>
      <w:marRight w:val="0"/>
      <w:marTop w:val="0"/>
      <w:marBottom w:val="0"/>
      <w:divBdr>
        <w:top w:val="none" w:sz="0" w:space="0" w:color="auto"/>
        <w:left w:val="none" w:sz="0" w:space="0" w:color="auto"/>
        <w:bottom w:val="none" w:sz="0" w:space="0" w:color="auto"/>
        <w:right w:val="none" w:sz="0" w:space="0" w:color="auto"/>
      </w:divBdr>
    </w:div>
    <w:div w:id="302124295">
      <w:bodyDiv w:val="1"/>
      <w:marLeft w:val="0"/>
      <w:marRight w:val="0"/>
      <w:marTop w:val="0"/>
      <w:marBottom w:val="0"/>
      <w:divBdr>
        <w:top w:val="none" w:sz="0" w:space="0" w:color="auto"/>
        <w:left w:val="none" w:sz="0" w:space="0" w:color="auto"/>
        <w:bottom w:val="none" w:sz="0" w:space="0" w:color="auto"/>
        <w:right w:val="none" w:sz="0" w:space="0" w:color="auto"/>
      </w:divBdr>
    </w:div>
    <w:div w:id="330910684">
      <w:bodyDiv w:val="1"/>
      <w:marLeft w:val="0"/>
      <w:marRight w:val="0"/>
      <w:marTop w:val="0"/>
      <w:marBottom w:val="0"/>
      <w:divBdr>
        <w:top w:val="none" w:sz="0" w:space="0" w:color="auto"/>
        <w:left w:val="none" w:sz="0" w:space="0" w:color="auto"/>
        <w:bottom w:val="none" w:sz="0" w:space="0" w:color="auto"/>
        <w:right w:val="none" w:sz="0" w:space="0" w:color="auto"/>
      </w:divBdr>
    </w:div>
    <w:div w:id="352651133">
      <w:bodyDiv w:val="1"/>
      <w:marLeft w:val="0"/>
      <w:marRight w:val="0"/>
      <w:marTop w:val="0"/>
      <w:marBottom w:val="0"/>
      <w:divBdr>
        <w:top w:val="none" w:sz="0" w:space="0" w:color="auto"/>
        <w:left w:val="none" w:sz="0" w:space="0" w:color="auto"/>
        <w:bottom w:val="none" w:sz="0" w:space="0" w:color="auto"/>
        <w:right w:val="none" w:sz="0" w:space="0" w:color="auto"/>
      </w:divBdr>
      <w:divsChild>
        <w:div w:id="625744248">
          <w:marLeft w:val="144"/>
          <w:marRight w:val="0"/>
          <w:marTop w:val="0"/>
          <w:marBottom w:val="0"/>
          <w:divBdr>
            <w:top w:val="none" w:sz="0" w:space="0" w:color="auto"/>
            <w:left w:val="none" w:sz="0" w:space="0" w:color="auto"/>
            <w:bottom w:val="none" w:sz="0" w:space="0" w:color="auto"/>
            <w:right w:val="none" w:sz="0" w:space="0" w:color="auto"/>
          </w:divBdr>
        </w:div>
      </w:divsChild>
    </w:div>
    <w:div w:id="465972990">
      <w:bodyDiv w:val="1"/>
      <w:marLeft w:val="0"/>
      <w:marRight w:val="0"/>
      <w:marTop w:val="0"/>
      <w:marBottom w:val="0"/>
      <w:divBdr>
        <w:top w:val="none" w:sz="0" w:space="0" w:color="auto"/>
        <w:left w:val="none" w:sz="0" w:space="0" w:color="auto"/>
        <w:bottom w:val="none" w:sz="0" w:space="0" w:color="auto"/>
        <w:right w:val="none" w:sz="0" w:space="0" w:color="auto"/>
      </w:divBdr>
    </w:div>
    <w:div w:id="524565125">
      <w:bodyDiv w:val="1"/>
      <w:marLeft w:val="0"/>
      <w:marRight w:val="0"/>
      <w:marTop w:val="0"/>
      <w:marBottom w:val="0"/>
      <w:divBdr>
        <w:top w:val="none" w:sz="0" w:space="0" w:color="auto"/>
        <w:left w:val="none" w:sz="0" w:space="0" w:color="auto"/>
        <w:bottom w:val="none" w:sz="0" w:space="0" w:color="auto"/>
        <w:right w:val="none" w:sz="0" w:space="0" w:color="auto"/>
      </w:divBdr>
      <w:divsChild>
        <w:div w:id="1568109584">
          <w:marLeft w:val="144"/>
          <w:marRight w:val="0"/>
          <w:marTop w:val="0"/>
          <w:marBottom w:val="0"/>
          <w:divBdr>
            <w:top w:val="none" w:sz="0" w:space="0" w:color="auto"/>
            <w:left w:val="none" w:sz="0" w:space="0" w:color="auto"/>
            <w:bottom w:val="none" w:sz="0" w:space="0" w:color="auto"/>
            <w:right w:val="none" w:sz="0" w:space="0" w:color="auto"/>
          </w:divBdr>
        </w:div>
        <w:div w:id="1967274579">
          <w:marLeft w:val="144"/>
          <w:marRight w:val="0"/>
          <w:marTop w:val="0"/>
          <w:marBottom w:val="0"/>
          <w:divBdr>
            <w:top w:val="none" w:sz="0" w:space="0" w:color="auto"/>
            <w:left w:val="none" w:sz="0" w:space="0" w:color="auto"/>
            <w:bottom w:val="none" w:sz="0" w:space="0" w:color="auto"/>
            <w:right w:val="none" w:sz="0" w:space="0" w:color="auto"/>
          </w:divBdr>
        </w:div>
      </w:divsChild>
    </w:div>
    <w:div w:id="603345277">
      <w:bodyDiv w:val="1"/>
      <w:marLeft w:val="0"/>
      <w:marRight w:val="0"/>
      <w:marTop w:val="0"/>
      <w:marBottom w:val="0"/>
      <w:divBdr>
        <w:top w:val="none" w:sz="0" w:space="0" w:color="auto"/>
        <w:left w:val="none" w:sz="0" w:space="0" w:color="auto"/>
        <w:bottom w:val="none" w:sz="0" w:space="0" w:color="auto"/>
        <w:right w:val="none" w:sz="0" w:space="0" w:color="auto"/>
      </w:divBdr>
    </w:div>
    <w:div w:id="628557623">
      <w:bodyDiv w:val="1"/>
      <w:marLeft w:val="0"/>
      <w:marRight w:val="0"/>
      <w:marTop w:val="0"/>
      <w:marBottom w:val="0"/>
      <w:divBdr>
        <w:top w:val="none" w:sz="0" w:space="0" w:color="auto"/>
        <w:left w:val="none" w:sz="0" w:space="0" w:color="auto"/>
        <w:bottom w:val="none" w:sz="0" w:space="0" w:color="auto"/>
        <w:right w:val="none" w:sz="0" w:space="0" w:color="auto"/>
      </w:divBdr>
      <w:divsChild>
        <w:div w:id="754938062">
          <w:marLeft w:val="446"/>
          <w:marRight w:val="0"/>
          <w:marTop w:val="0"/>
          <w:marBottom w:val="0"/>
          <w:divBdr>
            <w:top w:val="none" w:sz="0" w:space="0" w:color="auto"/>
            <w:left w:val="none" w:sz="0" w:space="0" w:color="auto"/>
            <w:bottom w:val="none" w:sz="0" w:space="0" w:color="auto"/>
            <w:right w:val="none" w:sz="0" w:space="0" w:color="auto"/>
          </w:divBdr>
        </w:div>
      </w:divsChild>
    </w:div>
    <w:div w:id="666712404">
      <w:bodyDiv w:val="1"/>
      <w:marLeft w:val="0"/>
      <w:marRight w:val="0"/>
      <w:marTop w:val="0"/>
      <w:marBottom w:val="0"/>
      <w:divBdr>
        <w:top w:val="none" w:sz="0" w:space="0" w:color="auto"/>
        <w:left w:val="none" w:sz="0" w:space="0" w:color="auto"/>
        <w:bottom w:val="none" w:sz="0" w:space="0" w:color="auto"/>
        <w:right w:val="none" w:sz="0" w:space="0" w:color="auto"/>
      </w:divBdr>
    </w:div>
    <w:div w:id="700857311">
      <w:bodyDiv w:val="1"/>
      <w:marLeft w:val="0"/>
      <w:marRight w:val="0"/>
      <w:marTop w:val="0"/>
      <w:marBottom w:val="0"/>
      <w:divBdr>
        <w:top w:val="none" w:sz="0" w:space="0" w:color="auto"/>
        <w:left w:val="none" w:sz="0" w:space="0" w:color="auto"/>
        <w:bottom w:val="none" w:sz="0" w:space="0" w:color="auto"/>
        <w:right w:val="none" w:sz="0" w:space="0" w:color="auto"/>
      </w:divBdr>
      <w:divsChild>
        <w:div w:id="1350646383">
          <w:marLeft w:val="144"/>
          <w:marRight w:val="0"/>
          <w:marTop w:val="0"/>
          <w:marBottom w:val="0"/>
          <w:divBdr>
            <w:top w:val="none" w:sz="0" w:space="0" w:color="auto"/>
            <w:left w:val="none" w:sz="0" w:space="0" w:color="auto"/>
            <w:bottom w:val="none" w:sz="0" w:space="0" w:color="auto"/>
            <w:right w:val="none" w:sz="0" w:space="0" w:color="auto"/>
          </w:divBdr>
        </w:div>
        <w:div w:id="1903444759">
          <w:marLeft w:val="144"/>
          <w:marRight w:val="0"/>
          <w:marTop w:val="0"/>
          <w:marBottom w:val="0"/>
          <w:divBdr>
            <w:top w:val="none" w:sz="0" w:space="0" w:color="auto"/>
            <w:left w:val="none" w:sz="0" w:space="0" w:color="auto"/>
            <w:bottom w:val="none" w:sz="0" w:space="0" w:color="auto"/>
            <w:right w:val="none" w:sz="0" w:space="0" w:color="auto"/>
          </w:divBdr>
        </w:div>
        <w:div w:id="1840925509">
          <w:marLeft w:val="144"/>
          <w:marRight w:val="0"/>
          <w:marTop w:val="0"/>
          <w:marBottom w:val="0"/>
          <w:divBdr>
            <w:top w:val="none" w:sz="0" w:space="0" w:color="auto"/>
            <w:left w:val="none" w:sz="0" w:space="0" w:color="auto"/>
            <w:bottom w:val="none" w:sz="0" w:space="0" w:color="auto"/>
            <w:right w:val="none" w:sz="0" w:space="0" w:color="auto"/>
          </w:divBdr>
        </w:div>
      </w:divsChild>
    </w:div>
    <w:div w:id="764110690">
      <w:bodyDiv w:val="1"/>
      <w:marLeft w:val="0"/>
      <w:marRight w:val="0"/>
      <w:marTop w:val="0"/>
      <w:marBottom w:val="0"/>
      <w:divBdr>
        <w:top w:val="none" w:sz="0" w:space="0" w:color="auto"/>
        <w:left w:val="none" w:sz="0" w:space="0" w:color="auto"/>
        <w:bottom w:val="none" w:sz="0" w:space="0" w:color="auto"/>
        <w:right w:val="none" w:sz="0" w:space="0" w:color="auto"/>
      </w:divBdr>
      <w:divsChild>
        <w:div w:id="604070727">
          <w:marLeft w:val="0"/>
          <w:marRight w:val="0"/>
          <w:marTop w:val="0"/>
          <w:marBottom w:val="0"/>
          <w:divBdr>
            <w:top w:val="none" w:sz="0" w:space="0" w:color="auto"/>
            <w:left w:val="none" w:sz="0" w:space="0" w:color="auto"/>
            <w:bottom w:val="none" w:sz="0" w:space="0" w:color="auto"/>
            <w:right w:val="none" w:sz="0" w:space="0" w:color="auto"/>
          </w:divBdr>
          <w:divsChild>
            <w:div w:id="714623105">
              <w:marLeft w:val="0"/>
              <w:marRight w:val="0"/>
              <w:marTop w:val="0"/>
              <w:marBottom w:val="0"/>
              <w:divBdr>
                <w:top w:val="none" w:sz="0" w:space="0" w:color="auto"/>
                <w:left w:val="none" w:sz="0" w:space="0" w:color="auto"/>
                <w:bottom w:val="none" w:sz="0" w:space="0" w:color="auto"/>
                <w:right w:val="none" w:sz="0" w:space="0" w:color="auto"/>
              </w:divBdr>
              <w:divsChild>
                <w:div w:id="628826315">
                  <w:marLeft w:val="0"/>
                  <w:marRight w:val="0"/>
                  <w:marTop w:val="0"/>
                  <w:marBottom w:val="0"/>
                  <w:divBdr>
                    <w:top w:val="none" w:sz="0" w:space="0" w:color="auto"/>
                    <w:left w:val="none" w:sz="0" w:space="0" w:color="auto"/>
                    <w:bottom w:val="none" w:sz="0" w:space="0" w:color="auto"/>
                    <w:right w:val="none" w:sz="0" w:space="0" w:color="auto"/>
                  </w:divBdr>
                  <w:divsChild>
                    <w:div w:id="1773621138">
                      <w:marLeft w:val="0"/>
                      <w:marRight w:val="0"/>
                      <w:marTop w:val="0"/>
                      <w:marBottom w:val="0"/>
                      <w:divBdr>
                        <w:top w:val="none" w:sz="0" w:space="0" w:color="auto"/>
                        <w:left w:val="none" w:sz="0" w:space="0" w:color="auto"/>
                        <w:bottom w:val="none" w:sz="0" w:space="0" w:color="auto"/>
                        <w:right w:val="none" w:sz="0" w:space="0" w:color="auto"/>
                      </w:divBdr>
                      <w:divsChild>
                        <w:div w:id="2033918010">
                          <w:marLeft w:val="0"/>
                          <w:marRight w:val="0"/>
                          <w:marTop w:val="0"/>
                          <w:marBottom w:val="0"/>
                          <w:divBdr>
                            <w:top w:val="none" w:sz="0" w:space="0" w:color="auto"/>
                            <w:left w:val="none" w:sz="0" w:space="0" w:color="auto"/>
                            <w:bottom w:val="none" w:sz="0" w:space="0" w:color="auto"/>
                            <w:right w:val="none" w:sz="0" w:space="0" w:color="auto"/>
                          </w:divBdr>
                          <w:divsChild>
                            <w:div w:id="226232217">
                              <w:marLeft w:val="0"/>
                              <w:marRight w:val="0"/>
                              <w:marTop w:val="0"/>
                              <w:marBottom w:val="0"/>
                              <w:divBdr>
                                <w:top w:val="none" w:sz="0" w:space="0" w:color="auto"/>
                                <w:left w:val="none" w:sz="0" w:space="0" w:color="auto"/>
                                <w:bottom w:val="none" w:sz="0" w:space="0" w:color="auto"/>
                                <w:right w:val="none" w:sz="0" w:space="0" w:color="auto"/>
                              </w:divBdr>
                              <w:divsChild>
                                <w:div w:id="1693217660">
                                  <w:marLeft w:val="0"/>
                                  <w:marRight w:val="0"/>
                                  <w:marTop w:val="0"/>
                                  <w:marBottom w:val="0"/>
                                  <w:divBdr>
                                    <w:top w:val="none" w:sz="0" w:space="0" w:color="auto"/>
                                    <w:left w:val="none" w:sz="0" w:space="0" w:color="auto"/>
                                    <w:bottom w:val="none" w:sz="0" w:space="0" w:color="auto"/>
                                    <w:right w:val="none" w:sz="0" w:space="0" w:color="auto"/>
                                  </w:divBdr>
                                  <w:divsChild>
                                    <w:div w:id="781920265">
                                      <w:marLeft w:val="0"/>
                                      <w:marRight w:val="0"/>
                                      <w:marTop w:val="0"/>
                                      <w:marBottom w:val="0"/>
                                      <w:divBdr>
                                        <w:top w:val="none" w:sz="0" w:space="0" w:color="auto"/>
                                        <w:left w:val="none" w:sz="0" w:space="0" w:color="auto"/>
                                        <w:bottom w:val="none" w:sz="0" w:space="0" w:color="auto"/>
                                        <w:right w:val="none" w:sz="0" w:space="0" w:color="auto"/>
                                      </w:divBdr>
                                      <w:divsChild>
                                        <w:div w:id="1859927456">
                                          <w:marLeft w:val="0"/>
                                          <w:marRight w:val="0"/>
                                          <w:marTop w:val="0"/>
                                          <w:marBottom w:val="0"/>
                                          <w:divBdr>
                                            <w:top w:val="none" w:sz="0" w:space="0" w:color="auto"/>
                                            <w:left w:val="none" w:sz="0" w:space="0" w:color="auto"/>
                                            <w:bottom w:val="none" w:sz="0" w:space="0" w:color="auto"/>
                                            <w:right w:val="none" w:sz="0" w:space="0" w:color="auto"/>
                                          </w:divBdr>
                                          <w:divsChild>
                                            <w:div w:id="1180703178">
                                              <w:marLeft w:val="0"/>
                                              <w:marRight w:val="0"/>
                                              <w:marTop w:val="0"/>
                                              <w:marBottom w:val="0"/>
                                              <w:divBdr>
                                                <w:top w:val="none" w:sz="0" w:space="0" w:color="auto"/>
                                                <w:left w:val="none" w:sz="0" w:space="0" w:color="auto"/>
                                                <w:bottom w:val="none" w:sz="0" w:space="0" w:color="auto"/>
                                                <w:right w:val="none" w:sz="0" w:space="0" w:color="auto"/>
                                              </w:divBdr>
                                              <w:divsChild>
                                                <w:div w:id="639188478">
                                                  <w:marLeft w:val="0"/>
                                                  <w:marRight w:val="0"/>
                                                  <w:marTop w:val="0"/>
                                                  <w:marBottom w:val="0"/>
                                                  <w:divBdr>
                                                    <w:top w:val="none" w:sz="0" w:space="0" w:color="auto"/>
                                                    <w:left w:val="none" w:sz="0" w:space="0" w:color="auto"/>
                                                    <w:bottom w:val="none" w:sz="0" w:space="0" w:color="auto"/>
                                                    <w:right w:val="none" w:sz="0" w:space="0" w:color="auto"/>
                                                  </w:divBdr>
                                                  <w:divsChild>
                                                    <w:div w:id="1055472235">
                                                      <w:marLeft w:val="0"/>
                                                      <w:marRight w:val="0"/>
                                                      <w:marTop w:val="0"/>
                                                      <w:marBottom w:val="0"/>
                                                      <w:divBdr>
                                                        <w:top w:val="none" w:sz="0" w:space="0" w:color="auto"/>
                                                        <w:left w:val="none" w:sz="0" w:space="0" w:color="auto"/>
                                                        <w:bottom w:val="none" w:sz="0" w:space="0" w:color="auto"/>
                                                        <w:right w:val="none" w:sz="0" w:space="0" w:color="auto"/>
                                                      </w:divBdr>
                                                      <w:divsChild>
                                                        <w:div w:id="382608438">
                                                          <w:marLeft w:val="0"/>
                                                          <w:marRight w:val="0"/>
                                                          <w:marTop w:val="450"/>
                                                          <w:marBottom w:val="450"/>
                                                          <w:divBdr>
                                                            <w:top w:val="none" w:sz="0" w:space="0" w:color="auto"/>
                                                            <w:left w:val="none" w:sz="0" w:space="0" w:color="auto"/>
                                                            <w:bottom w:val="none" w:sz="0" w:space="0" w:color="auto"/>
                                                            <w:right w:val="none" w:sz="0" w:space="0" w:color="auto"/>
                                                          </w:divBdr>
                                                          <w:divsChild>
                                                            <w:div w:id="2107116615">
                                                              <w:marLeft w:val="0"/>
                                                              <w:marRight w:val="0"/>
                                                              <w:marTop w:val="0"/>
                                                              <w:marBottom w:val="0"/>
                                                              <w:divBdr>
                                                                <w:top w:val="none" w:sz="0" w:space="0" w:color="auto"/>
                                                                <w:left w:val="none" w:sz="0" w:space="0" w:color="auto"/>
                                                                <w:bottom w:val="none" w:sz="0" w:space="0" w:color="auto"/>
                                                                <w:right w:val="none" w:sz="0" w:space="0" w:color="auto"/>
                                                              </w:divBdr>
                                                              <w:divsChild>
                                                                <w:div w:id="528614634">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95509606">
                                                                          <w:marLeft w:val="0"/>
                                                                          <w:marRight w:val="0"/>
                                                                          <w:marTop w:val="0"/>
                                                                          <w:marBottom w:val="0"/>
                                                                          <w:divBdr>
                                                                            <w:top w:val="none" w:sz="0" w:space="0" w:color="auto"/>
                                                                            <w:left w:val="none" w:sz="0" w:space="0" w:color="auto"/>
                                                                            <w:bottom w:val="none" w:sz="0" w:space="0" w:color="auto"/>
                                                                            <w:right w:val="none" w:sz="0" w:space="0" w:color="auto"/>
                                                                          </w:divBdr>
                                                                          <w:divsChild>
                                                                            <w:div w:id="1627196357">
                                                                              <w:marLeft w:val="0"/>
                                                                              <w:marRight w:val="0"/>
                                                                              <w:marTop w:val="0"/>
                                                                              <w:marBottom w:val="0"/>
                                                                              <w:divBdr>
                                                                                <w:top w:val="none" w:sz="0" w:space="0" w:color="auto"/>
                                                                                <w:left w:val="none" w:sz="0" w:space="0" w:color="auto"/>
                                                                                <w:bottom w:val="none" w:sz="0" w:space="0" w:color="auto"/>
                                                                                <w:right w:val="none" w:sz="0" w:space="0" w:color="auto"/>
                                                                              </w:divBdr>
                                                                              <w:divsChild>
                                                                                <w:div w:id="230580063">
                                                                                  <w:marLeft w:val="0"/>
                                                                                  <w:marRight w:val="0"/>
                                                                                  <w:marTop w:val="0"/>
                                                                                  <w:marBottom w:val="0"/>
                                                                                  <w:divBdr>
                                                                                    <w:top w:val="none" w:sz="0" w:space="0" w:color="auto"/>
                                                                                    <w:left w:val="none" w:sz="0" w:space="0" w:color="auto"/>
                                                                                    <w:bottom w:val="none" w:sz="0" w:space="0" w:color="auto"/>
                                                                                    <w:right w:val="none" w:sz="0" w:space="0" w:color="auto"/>
                                                                                  </w:divBdr>
                                                                                  <w:divsChild>
                                                                                    <w:div w:id="703672004">
                                                                                      <w:marLeft w:val="0"/>
                                                                                      <w:marRight w:val="0"/>
                                                                                      <w:marTop w:val="0"/>
                                                                                      <w:marBottom w:val="0"/>
                                                                                      <w:divBdr>
                                                                                        <w:top w:val="none" w:sz="0" w:space="0" w:color="auto"/>
                                                                                        <w:left w:val="none" w:sz="0" w:space="0" w:color="auto"/>
                                                                                        <w:bottom w:val="none" w:sz="0" w:space="0" w:color="auto"/>
                                                                                        <w:right w:val="none" w:sz="0" w:space="0" w:color="auto"/>
                                                                                      </w:divBdr>
                                                                                    </w:div>
                                                                                    <w:div w:id="523711303">
                                                                                      <w:marLeft w:val="0"/>
                                                                                      <w:marRight w:val="0"/>
                                                                                      <w:marTop w:val="0"/>
                                                                                      <w:marBottom w:val="0"/>
                                                                                      <w:divBdr>
                                                                                        <w:top w:val="none" w:sz="0" w:space="0" w:color="auto"/>
                                                                                        <w:left w:val="none" w:sz="0" w:space="0" w:color="auto"/>
                                                                                        <w:bottom w:val="none" w:sz="0" w:space="0" w:color="auto"/>
                                                                                        <w:right w:val="none" w:sz="0" w:space="0" w:color="auto"/>
                                                                                      </w:divBdr>
                                                                                    </w:div>
                                                                                    <w:div w:id="1322076329">
                                                                                      <w:marLeft w:val="0"/>
                                                                                      <w:marRight w:val="0"/>
                                                                                      <w:marTop w:val="0"/>
                                                                                      <w:marBottom w:val="0"/>
                                                                                      <w:divBdr>
                                                                                        <w:top w:val="none" w:sz="0" w:space="0" w:color="auto"/>
                                                                                        <w:left w:val="none" w:sz="0" w:space="0" w:color="auto"/>
                                                                                        <w:bottom w:val="none" w:sz="0" w:space="0" w:color="auto"/>
                                                                                        <w:right w:val="none" w:sz="0" w:space="0" w:color="auto"/>
                                                                                      </w:divBdr>
                                                                                    </w:div>
                                                                                    <w:div w:id="4600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890930">
      <w:bodyDiv w:val="1"/>
      <w:marLeft w:val="0"/>
      <w:marRight w:val="0"/>
      <w:marTop w:val="0"/>
      <w:marBottom w:val="0"/>
      <w:divBdr>
        <w:top w:val="none" w:sz="0" w:space="0" w:color="auto"/>
        <w:left w:val="none" w:sz="0" w:space="0" w:color="auto"/>
        <w:bottom w:val="none" w:sz="0" w:space="0" w:color="auto"/>
        <w:right w:val="none" w:sz="0" w:space="0" w:color="auto"/>
      </w:divBdr>
      <w:divsChild>
        <w:div w:id="1408726163">
          <w:marLeft w:val="144"/>
          <w:marRight w:val="0"/>
          <w:marTop w:val="0"/>
          <w:marBottom w:val="0"/>
          <w:divBdr>
            <w:top w:val="none" w:sz="0" w:space="0" w:color="auto"/>
            <w:left w:val="none" w:sz="0" w:space="0" w:color="auto"/>
            <w:bottom w:val="none" w:sz="0" w:space="0" w:color="auto"/>
            <w:right w:val="none" w:sz="0" w:space="0" w:color="auto"/>
          </w:divBdr>
        </w:div>
        <w:div w:id="979455870">
          <w:marLeft w:val="144"/>
          <w:marRight w:val="0"/>
          <w:marTop w:val="0"/>
          <w:marBottom w:val="0"/>
          <w:divBdr>
            <w:top w:val="none" w:sz="0" w:space="0" w:color="auto"/>
            <w:left w:val="none" w:sz="0" w:space="0" w:color="auto"/>
            <w:bottom w:val="none" w:sz="0" w:space="0" w:color="auto"/>
            <w:right w:val="none" w:sz="0" w:space="0" w:color="auto"/>
          </w:divBdr>
        </w:div>
      </w:divsChild>
    </w:div>
    <w:div w:id="853688335">
      <w:bodyDiv w:val="1"/>
      <w:marLeft w:val="0"/>
      <w:marRight w:val="0"/>
      <w:marTop w:val="0"/>
      <w:marBottom w:val="0"/>
      <w:divBdr>
        <w:top w:val="none" w:sz="0" w:space="0" w:color="auto"/>
        <w:left w:val="none" w:sz="0" w:space="0" w:color="auto"/>
        <w:bottom w:val="none" w:sz="0" w:space="0" w:color="auto"/>
        <w:right w:val="none" w:sz="0" w:space="0" w:color="auto"/>
      </w:divBdr>
    </w:div>
    <w:div w:id="920523322">
      <w:bodyDiv w:val="1"/>
      <w:marLeft w:val="0"/>
      <w:marRight w:val="0"/>
      <w:marTop w:val="0"/>
      <w:marBottom w:val="0"/>
      <w:divBdr>
        <w:top w:val="none" w:sz="0" w:space="0" w:color="auto"/>
        <w:left w:val="none" w:sz="0" w:space="0" w:color="auto"/>
        <w:bottom w:val="none" w:sz="0" w:space="0" w:color="auto"/>
        <w:right w:val="none" w:sz="0" w:space="0" w:color="auto"/>
      </w:divBdr>
      <w:divsChild>
        <w:div w:id="41757177">
          <w:marLeft w:val="547"/>
          <w:marRight w:val="0"/>
          <w:marTop w:val="134"/>
          <w:marBottom w:val="0"/>
          <w:divBdr>
            <w:top w:val="none" w:sz="0" w:space="0" w:color="auto"/>
            <w:left w:val="none" w:sz="0" w:space="0" w:color="auto"/>
            <w:bottom w:val="none" w:sz="0" w:space="0" w:color="auto"/>
            <w:right w:val="none" w:sz="0" w:space="0" w:color="auto"/>
          </w:divBdr>
        </w:div>
        <w:div w:id="647520763">
          <w:marLeft w:val="547"/>
          <w:marRight w:val="0"/>
          <w:marTop w:val="134"/>
          <w:marBottom w:val="0"/>
          <w:divBdr>
            <w:top w:val="none" w:sz="0" w:space="0" w:color="auto"/>
            <w:left w:val="none" w:sz="0" w:space="0" w:color="auto"/>
            <w:bottom w:val="none" w:sz="0" w:space="0" w:color="auto"/>
            <w:right w:val="none" w:sz="0" w:space="0" w:color="auto"/>
          </w:divBdr>
        </w:div>
        <w:div w:id="735906371">
          <w:marLeft w:val="547"/>
          <w:marRight w:val="0"/>
          <w:marTop w:val="134"/>
          <w:marBottom w:val="0"/>
          <w:divBdr>
            <w:top w:val="none" w:sz="0" w:space="0" w:color="auto"/>
            <w:left w:val="none" w:sz="0" w:space="0" w:color="auto"/>
            <w:bottom w:val="none" w:sz="0" w:space="0" w:color="auto"/>
            <w:right w:val="none" w:sz="0" w:space="0" w:color="auto"/>
          </w:divBdr>
        </w:div>
        <w:div w:id="1976786970">
          <w:marLeft w:val="547"/>
          <w:marRight w:val="0"/>
          <w:marTop w:val="134"/>
          <w:marBottom w:val="0"/>
          <w:divBdr>
            <w:top w:val="none" w:sz="0" w:space="0" w:color="auto"/>
            <w:left w:val="none" w:sz="0" w:space="0" w:color="auto"/>
            <w:bottom w:val="none" w:sz="0" w:space="0" w:color="auto"/>
            <w:right w:val="none" w:sz="0" w:space="0" w:color="auto"/>
          </w:divBdr>
        </w:div>
      </w:divsChild>
    </w:div>
    <w:div w:id="961111212">
      <w:bodyDiv w:val="1"/>
      <w:marLeft w:val="0"/>
      <w:marRight w:val="0"/>
      <w:marTop w:val="0"/>
      <w:marBottom w:val="0"/>
      <w:divBdr>
        <w:top w:val="none" w:sz="0" w:space="0" w:color="auto"/>
        <w:left w:val="none" w:sz="0" w:space="0" w:color="auto"/>
        <w:bottom w:val="none" w:sz="0" w:space="0" w:color="auto"/>
        <w:right w:val="none" w:sz="0" w:space="0" w:color="auto"/>
      </w:divBdr>
    </w:div>
    <w:div w:id="979573595">
      <w:bodyDiv w:val="1"/>
      <w:marLeft w:val="0"/>
      <w:marRight w:val="0"/>
      <w:marTop w:val="0"/>
      <w:marBottom w:val="0"/>
      <w:divBdr>
        <w:top w:val="none" w:sz="0" w:space="0" w:color="auto"/>
        <w:left w:val="none" w:sz="0" w:space="0" w:color="auto"/>
        <w:bottom w:val="none" w:sz="0" w:space="0" w:color="auto"/>
        <w:right w:val="none" w:sz="0" w:space="0" w:color="auto"/>
      </w:divBdr>
    </w:div>
    <w:div w:id="987319571">
      <w:bodyDiv w:val="1"/>
      <w:marLeft w:val="0"/>
      <w:marRight w:val="0"/>
      <w:marTop w:val="0"/>
      <w:marBottom w:val="0"/>
      <w:divBdr>
        <w:top w:val="none" w:sz="0" w:space="0" w:color="auto"/>
        <w:left w:val="none" w:sz="0" w:space="0" w:color="auto"/>
        <w:bottom w:val="none" w:sz="0" w:space="0" w:color="auto"/>
        <w:right w:val="none" w:sz="0" w:space="0" w:color="auto"/>
      </w:divBdr>
    </w:div>
    <w:div w:id="10181199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723">
          <w:marLeft w:val="144"/>
          <w:marRight w:val="0"/>
          <w:marTop w:val="0"/>
          <w:marBottom w:val="0"/>
          <w:divBdr>
            <w:top w:val="none" w:sz="0" w:space="0" w:color="auto"/>
            <w:left w:val="none" w:sz="0" w:space="0" w:color="auto"/>
            <w:bottom w:val="none" w:sz="0" w:space="0" w:color="auto"/>
            <w:right w:val="none" w:sz="0" w:space="0" w:color="auto"/>
          </w:divBdr>
        </w:div>
        <w:div w:id="1464928304">
          <w:marLeft w:val="144"/>
          <w:marRight w:val="0"/>
          <w:marTop w:val="0"/>
          <w:marBottom w:val="0"/>
          <w:divBdr>
            <w:top w:val="none" w:sz="0" w:space="0" w:color="auto"/>
            <w:left w:val="none" w:sz="0" w:space="0" w:color="auto"/>
            <w:bottom w:val="none" w:sz="0" w:space="0" w:color="auto"/>
            <w:right w:val="none" w:sz="0" w:space="0" w:color="auto"/>
          </w:divBdr>
        </w:div>
        <w:div w:id="984311126">
          <w:marLeft w:val="144"/>
          <w:marRight w:val="0"/>
          <w:marTop w:val="0"/>
          <w:marBottom w:val="0"/>
          <w:divBdr>
            <w:top w:val="none" w:sz="0" w:space="0" w:color="auto"/>
            <w:left w:val="none" w:sz="0" w:space="0" w:color="auto"/>
            <w:bottom w:val="none" w:sz="0" w:space="0" w:color="auto"/>
            <w:right w:val="none" w:sz="0" w:space="0" w:color="auto"/>
          </w:divBdr>
        </w:div>
      </w:divsChild>
    </w:div>
    <w:div w:id="1039819518">
      <w:bodyDiv w:val="1"/>
      <w:marLeft w:val="0"/>
      <w:marRight w:val="0"/>
      <w:marTop w:val="0"/>
      <w:marBottom w:val="0"/>
      <w:divBdr>
        <w:top w:val="none" w:sz="0" w:space="0" w:color="auto"/>
        <w:left w:val="none" w:sz="0" w:space="0" w:color="auto"/>
        <w:bottom w:val="none" w:sz="0" w:space="0" w:color="auto"/>
        <w:right w:val="none" w:sz="0" w:space="0" w:color="auto"/>
      </w:divBdr>
      <w:divsChild>
        <w:div w:id="14356856">
          <w:marLeft w:val="547"/>
          <w:marRight w:val="0"/>
          <w:marTop w:val="134"/>
          <w:marBottom w:val="0"/>
          <w:divBdr>
            <w:top w:val="none" w:sz="0" w:space="0" w:color="auto"/>
            <w:left w:val="none" w:sz="0" w:space="0" w:color="auto"/>
            <w:bottom w:val="none" w:sz="0" w:space="0" w:color="auto"/>
            <w:right w:val="none" w:sz="0" w:space="0" w:color="auto"/>
          </w:divBdr>
        </w:div>
        <w:div w:id="990018840">
          <w:marLeft w:val="547"/>
          <w:marRight w:val="0"/>
          <w:marTop w:val="134"/>
          <w:marBottom w:val="0"/>
          <w:divBdr>
            <w:top w:val="none" w:sz="0" w:space="0" w:color="auto"/>
            <w:left w:val="none" w:sz="0" w:space="0" w:color="auto"/>
            <w:bottom w:val="none" w:sz="0" w:space="0" w:color="auto"/>
            <w:right w:val="none" w:sz="0" w:space="0" w:color="auto"/>
          </w:divBdr>
        </w:div>
        <w:div w:id="1310017197">
          <w:marLeft w:val="547"/>
          <w:marRight w:val="0"/>
          <w:marTop w:val="134"/>
          <w:marBottom w:val="0"/>
          <w:divBdr>
            <w:top w:val="none" w:sz="0" w:space="0" w:color="auto"/>
            <w:left w:val="none" w:sz="0" w:space="0" w:color="auto"/>
            <w:bottom w:val="none" w:sz="0" w:space="0" w:color="auto"/>
            <w:right w:val="none" w:sz="0" w:space="0" w:color="auto"/>
          </w:divBdr>
        </w:div>
        <w:div w:id="1361583848">
          <w:marLeft w:val="547"/>
          <w:marRight w:val="0"/>
          <w:marTop w:val="134"/>
          <w:marBottom w:val="0"/>
          <w:divBdr>
            <w:top w:val="none" w:sz="0" w:space="0" w:color="auto"/>
            <w:left w:val="none" w:sz="0" w:space="0" w:color="auto"/>
            <w:bottom w:val="none" w:sz="0" w:space="0" w:color="auto"/>
            <w:right w:val="none" w:sz="0" w:space="0" w:color="auto"/>
          </w:divBdr>
        </w:div>
        <w:div w:id="1874341589">
          <w:marLeft w:val="547"/>
          <w:marRight w:val="0"/>
          <w:marTop w:val="134"/>
          <w:marBottom w:val="0"/>
          <w:divBdr>
            <w:top w:val="none" w:sz="0" w:space="0" w:color="auto"/>
            <w:left w:val="none" w:sz="0" w:space="0" w:color="auto"/>
            <w:bottom w:val="none" w:sz="0" w:space="0" w:color="auto"/>
            <w:right w:val="none" w:sz="0" w:space="0" w:color="auto"/>
          </w:divBdr>
        </w:div>
        <w:div w:id="1961955180">
          <w:marLeft w:val="547"/>
          <w:marRight w:val="0"/>
          <w:marTop w:val="134"/>
          <w:marBottom w:val="0"/>
          <w:divBdr>
            <w:top w:val="none" w:sz="0" w:space="0" w:color="auto"/>
            <w:left w:val="none" w:sz="0" w:space="0" w:color="auto"/>
            <w:bottom w:val="none" w:sz="0" w:space="0" w:color="auto"/>
            <w:right w:val="none" w:sz="0" w:space="0" w:color="auto"/>
          </w:divBdr>
        </w:div>
      </w:divsChild>
    </w:div>
    <w:div w:id="1067530667">
      <w:bodyDiv w:val="1"/>
      <w:marLeft w:val="0"/>
      <w:marRight w:val="0"/>
      <w:marTop w:val="0"/>
      <w:marBottom w:val="0"/>
      <w:divBdr>
        <w:top w:val="none" w:sz="0" w:space="0" w:color="auto"/>
        <w:left w:val="none" w:sz="0" w:space="0" w:color="auto"/>
        <w:bottom w:val="none" w:sz="0" w:space="0" w:color="auto"/>
        <w:right w:val="none" w:sz="0" w:space="0" w:color="auto"/>
      </w:divBdr>
      <w:divsChild>
        <w:div w:id="2111702542">
          <w:marLeft w:val="446"/>
          <w:marRight w:val="0"/>
          <w:marTop w:val="0"/>
          <w:marBottom w:val="0"/>
          <w:divBdr>
            <w:top w:val="none" w:sz="0" w:space="0" w:color="auto"/>
            <w:left w:val="none" w:sz="0" w:space="0" w:color="auto"/>
            <w:bottom w:val="none" w:sz="0" w:space="0" w:color="auto"/>
            <w:right w:val="none" w:sz="0" w:space="0" w:color="auto"/>
          </w:divBdr>
        </w:div>
      </w:divsChild>
    </w:div>
    <w:div w:id="1099790416">
      <w:bodyDiv w:val="1"/>
      <w:marLeft w:val="0"/>
      <w:marRight w:val="0"/>
      <w:marTop w:val="0"/>
      <w:marBottom w:val="0"/>
      <w:divBdr>
        <w:top w:val="none" w:sz="0" w:space="0" w:color="auto"/>
        <w:left w:val="none" w:sz="0" w:space="0" w:color="auto"/>
        <w:bottom w:val="none" w:sz="0" w:space="0" w:color="auto"/>
        <w:right w:val="none" w:sz="0" w:space="0" w:color="auto"/>
      </w:divBdr>
    </w:div>
    <w:div w:id="1152601537">
      <w:bodyDiv w:val="1"/>
      <w:marLeft w:val="0"/>
      <w:marRight w:val="0"/>
      <w:marTop w:val="0"/>
      <w:marBottom w:val="0"/>
      <w:divBdr>
        <w:top w:val="none" w:sz="0" w:space="0" w:color="auto"/>
        <w:left w:val="none" w:sz="0" w:space="0" w:color="auto"/>
        <w:bottom w:val="none" w:sz="0" w:space="0" w:color="auto"/>
        <w:right w:val="none" w:sz="0" w:space="0" w:color="auto"/>
      </w:divBdr>
    </w:div>
    <w:div w:id="1154027937">
      <w:bodyDiv w:val="1"/>
      <w:marLeft w:val="0"/>
      <w:marRight w:val="0"/>
      <w:marTop w:val="0"/>
      <w:marBottom w:val="0"/>
      <w:divBdr>
        <w:top w:val="none" w:sz="0" w:space="0" w:color="auto"/>
        <w:left w:val="none" w:sz="0" w:space="0" w:color="auto"/>
        <w:bottom w:val="none" w:sz="0" w:space="0" w:color="auto"/>
        <w:right w:val="none" w:sz="0" w:space="0" w:color="auto"/>
      </w:divBdr>
      <w:divsChild>
        <w:div w:id="1834956069">
          <w:marLeft w:val="144"/>
          <w:marRight w:val="0"/>
          <w:marTop w:val="0"/>
          <w:marBottom w:val="0"/>
          <w:divBdr>
            <w:top w:val="none" w:sz="0" w:space="0" w:color="auto"/>
            <w:left w:val="none" w:sz="0" w:space="0" w:color="auto"/>
            <w:bottom w:val="none" w:sz="0" w:space="0" w:color="auto"/>
            <w:right w:val="none" w:sz="0" w:space="0" w:color="auto"/>
          </w:divBdr>
        </w:div>
        <w:div w:id="306133024">
          <w:marLeft w:val="144"/>
          <w:marRight w:val="0"/>
          <w:marTop w:val="0"/>
          <w:marBottom w:val="0"/>
          <w:divBdr>
            <w:top w:val="none" w:sz="0" w:space="0" w:color="auto"/>
            <w:left w:val="none" w:sz="0" w:space="0" w:color="auto"/>
            <w:bottom w:val="none" w:sz="0" w:space="0" w:color="auto"/>
            <w:right w:val="none" w:sz="0" w:space="0" w:color="auto"/>
          </w:divBdr>
        </w:div>
      </w:divsChild>
    </w:div>
    <w:div w:id="1169101383">
      <w:bodyDiv w:val="1"/>
      <w:marLeft w:val="0"/>
      <w:marRight w:val="0"/>
      <w:marTop w:val="0"/>
      <w:marBottom w:val="0"/>
      <w:divBdr>
        <w:top w:val="none" w:sz="0" w:space="0" w:color="auto"/>
        <w:left w:val="none" w:sz="0" w:space="0" w:color="auto"/>
        <w:bottom w:val="none" w:sz="0" w:space="0" w:color="auto"/>
        <w:right w:val="none" w:sz="0" w:space="0" w:color="auto"/>
      </w:divBdr>
      <w:divsChild>
        <w:div w:id="223177334">
          <w:marLeft w:val="446"/>
          <w:marRight w:val="0"/>
          <w:marTop w:val="0"/>
          <w:marBottom w:val="0"/>
          <w:divBdr>
            <w:top w:val="none" w:sz="0" w:space="0" w:color="auto"/>
            <w:left w:val="none" w:sz="0" w:space="0" w:color="auto"/>
            <w:bottom w:val="none" w:sz="0" w:space="0" w:color="auto"/>
            <w:right w:val="none" w:sz="0" w:space="0" w:color="auto"/>
          </w:divBdr>
        </w:div>
      </w:divsChild>
    </w:div>
    <w:div w:id="1170023534">
      <w:bodyDiv w:val="1"/>
      <w:marLeft w:val="0"/>
      <w:marRight w:val="0"/>
      <w:marTop w:val="0"/>
      <w:marBottom w:val="0"/>
      <w:divBdr>
        <w:top w:val="none" w:sz="0" w:space="0" w:color="auto"/>
        <w:left w:val="none" w:sz="0" w:space="0" w:color="auto"/>
        <w:bottom w:val="none" w:sz="0" w:space="0" w:color="auto"/>
        <w:right w:val="none" w:sz="0" w:space="0" w:color="auto"/>
      </w:divBdr>
    </w:div>
    <w:div w:id="1220556472">
      <w:bodyDiv w:val="1"/>
      <w:marLeft w:val="0"/>
      <w:marRight w:val="0"/>
      <w:marTop w:val="0"/>
      <w:marBottom w:val="0"/>
      <w:divBdr>
        <w:top w:val="none" w:sz="0" w:space="0" w:color="auto"/>
        <w:left w:val="none" w:sz="0" w:space="0" w:color="auto"/>
        <w:bottom w:val="none" w:sz="0" w:space="0" w:color="auto"/>
        <w:right w:val="none" w:sz="0" w:space="0" w:color="auto"/>
      </w:divBdr>
      <w:divsChild>
        <w:div w:id="225000057">
          <w:marLeft w:val="547"/>
          <w:marRight w:val="0"/>
          <w:marTop w:val="134"/>
          <w:marBottom w:val="0"/>
          <w:divBdr>
            <w:top w:val="none" w:sz="0" w:space="0" w:color="auto"/>
            <w:left w:val="none" w:sz="0" w:space="0" w:color="auto"/>
            <w:bottom w:val="none" w:sz="0" w:space="0" w:color="auto"/>
            <w:right w:val="none" w:sz="0" w:space="0" w:color="auto"/>
          </w:divBdr>
        </w:div>
        <w:div w:id="1323697388">
          <w:marLeft w:val="547"/>
          <w:marRight w:val="0"/>
          <w:marTop w:val="134"/>
          <w:marBottom w:val="0"/>
          <w:divBdr>
            <w:top w:val="none" w:sz="0" w:space="0" w:color="auto"/>
            <w:left w:val="none" w:sz="0" w:space="0" w:color="auto"/>
            <w:bottom w:val="none" w:sz="0" w:space="0" w:color="auto"/>
            <w:right w:val="none" w:sz="0" w:space="0" w:color="auto"/>
          </w:divBdr>
        </w:div>
        <w:div w:id="1326973587">
          <w:marLeft w:val="547"/>
          <w:marRight w:val="0"/>
          <w:marTop w:val="134"/>
          <w:marBottom w:val="0"/>
          <w:divBdr>
            <w:top w:val="none" w:sz="0" w:space="0" w:color="auto"/>
            <w:left w:val="none" w:sz="0" w:space="0" w:color="auto"/>
            <w:bottom w:val="none" w:sz="0" w:space="0" w:color="auto"/>
            <w:right w:val="none" w:sz="0" w:space="0" w:color="auto"/>
          </w:divBdr>
        </w:div>
        <w:div w:id="1359618956">
          <w:marLeft w:val="547"/>
          <w:marRight w:val="0"/>
          <w:marTop w:val="134"/>
          <w:marBottom w:val="0"/>
          <w:divBdr>
            <w:top w:val="none" w:sz="0" w:space="0" w:color="auto"/>
            <w:left w:val="none" w:sz="0" w:space="0" w:color="auto"/>
            <w:bottom w:val="none" w:sz="0" w:space="0" w:color="auto"/>
            <w:right w:val="none" w:sz="0" w:space="0" w:color="auto"/>
          </w:divBdr>
        </w:div>
        <w:div w:id="1923220125">
          <w:marLeft w:val="547"/>
          <w:marRight w:val="0"/>
          <w:marTop w:val="134"/>
          <w:marBottom w:val="0"/>
          <w:divBdr>
            <w:top w:val="none" w:sz="0" w:space="0" w:color="auto"/>
            <w:left w:val="none" w:sz="0" w:space="0" w:color="auto"/>
            <w:bottom w:val="none" w:sz="0" w:space="0" w:color="auto"/>
            <w:right w:val="none" w:sz="0" w:space="0" w:color="auto"/>
          </w:divBdr>
        </w:div>
        <w:div w:id="2070759466">
          <w:marLeft w:val="547"/>
          <w:marRight w:val="0"/>
          <w:marTop w:val="134"/>
          <w:marBottom w:val="0"/>
          <w:divBdr>
            <w:top w:val="none" w:sz="0" w:space="0" w:color="auto"/>
            <w:left w:val="none" w:sz="0" w:space="0" w:color="auto"/>
            <w:bottom w:val="none" w:sz="0" w:space="0" w:color="auto"/>
            <w:right w:val="none" w:sz="0" w:space="0" w:color="auto"/>
          </w:divBdr>
        </w:div>
      </w:divsChild>
    </w:div>
    <w:div w:id="1221479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437">
          <w:marLeft w:val="144"/>
          <w:marRight w:val="0"/>
          <w:marTop w:val="0"/>
          <w:marBottom w:val="0"/>
          <w:divBdr>
            <w:top w:val="none" w:sz="0" w:space="0" w:color="auto"/>
            <w:left w:val="none" w:sz="0" w:space="0" w:color="auto"/>
            <w:bottom w:val="none" w:sz="0" w:space="0" w:color="auto"/>
            <w:right w:val="none" w:sz="0" w:space="0" w:color="auto"/>
          </w:divBdr>
        </w:div>
        <w:div w:id="1603685430">
          <w:marLeft w:val="144"/>
          <w:marRight w:val="0"/>
          <w:marTop w:val="0"/>
          <w:marBottom w:val="0"/>
          <w:divBdr>
            <w:top w:val="none" w:sz="0" w:space="0" w:color="auto"/>
            <w:left w:val="none" w:sz="0" w:space="0" w:color="auto"/>
            <w:bottom w:val="none" w:sz="0" w:space="0" w:color="auto"/>
            <w:right w:val="none" w:sz="0" w:space="0" w:color="auto"/>
          </w:divBdr>
        </w:div>
        <w:div w:id="261841839">
          <w:marLeft w:val="144"/>
          <w:marRight w:val="0"/>
          <w:marTop w:val="0"/>
          <w:marBottom w:val="0"/>
          <w:divBdr>
            <w:top w:val="none" w:sz="0" w:space="0" w:color="auto"/>
            <w:left w:val="none" w:sz="0" w:space="0" w:color="auto"/>
            <w:bottom w:val="none" w:sz="0" w:space="0" w:color="auto"/>
            <w:right w:val="none" w:sz="0" w:space="0" w:color="auto"/>
          </w:divBdr>
        </w:div>
      </w:divsChild>
    </w:div>
    <w:div w:id="1251042731">
      <w:bodyDiv w:val="1"/>
      <w:marLeft w:val="0"/>
      <w:marRight w:val="0"/>
      <w:marTop w:val="0"/>
      <w:marBottom w:val="0"/>
      <w:divBdr>
        <w:top w:val="none" w:sz="0" w:space="0" w:color="auto"/>
        <w:left w:val="none" w:sz="0" w:space="0" w:color="auto"/>
        <w:bottom w:val="none" w:sz="0" w:space="0" w:color="auto"/>
        <w:right w:val="none" w:sz="0" w:space="0" w:color="auto"/>
      </w:divBdr>
    </w:div>
    <w:div w:id="1380671667">
      <w:bodyDiv w:val="1"/>
      <w:marLeft w:val="0"/>
      <w:marRight w:val="0"/>
      <w:marTop w:val="0"/>
      <w:marBottom w:val="0"/>
      <w:divBdr>
        <w:top w:val="none" w:sz="0" w:space="0" w:color="auto"/>
        <w:left w:val="none" w:sz="0" w:space="0" w:color="auto"/>
        <w:bottom w:val="none" w:sz="0" w:space="0" w:color="auto"/>
        <w:right w:val="none" w:sz="0" w:space="0" w:color="auto"/>
      </w:divBdr>
      <w:divsChild>
        <w:div w:id="2035036712">
          <w:marLeft w:val="446"/>
          <w:marRight w:val="0"/>
          <w:marTop w:val="0"/>
          <w:marBottom w:val="0"/>
          <w:divBdr>
            <w:top w:val="none" w:sz="0" w:space="0" w:color="auto"/>
            <w:left w:val="none" w:sz="0" w:space="0" w:color="auto"/>
            <w:bottom w:val="none" w:sz="0" w:space="0" w:color="auto"/>
            <w:right w:val="none" w:sz="0" w:space="0" w:color="auto"/>
          </w:divBdr>
        </w:div>
      </w:divsChild>
    </w:div>
    <w:div w:id="1475760515">
      <w:bodyDiv w:val="1"/>
      <w:marLeft w:val="0"/>
      <w:marRight w:val="0"/>
      <w:marTop w:val="0"/>
      <w:marBottom w:val="0"/>
      <w:divBdr>
        <w:top w:val="none" w:sz="0" w:space="0" w:color="auto"/>
        <w:left w:val="none" w:sz="0" w:space="0" w:color="auto"/>
        <w:bottom w:val="none" w:sz="0" w:space="0" w:color="auto"/>
        <w:right w:val="none" w:sz="0" w:space="0" w:color="auto"/>
      </w:divBdr>
    </w:div>
    <w:div w:id="1496723788">
      <w:bodyDiv w:val="1"/>
      <w:marLeft w:val="0"/>
      <w:marRight w:val="0"/>
      <w:marTop w:val="0"/>
      <w:marBottom w:val="0"/>
      <w:divBdr>
        <w:top w:val="none" w:sz="0" w:space="0" w:color="auto"/>
        <w:left w:val="none" w:sz="0" w:space="0" w:color="auto"/>
        <w:bottom w:val="none" w:sz="0" w:space="0" w:color="auto"/>
        <w:right w:val="none" w:sz="0" w:space="0" w:color="auto"/>
      </w:divBdr>
      <w:divsChild>
        <w:div w:id="385762067">
          <w:marLeft w:val="446"/>
          <w:marRight w:val="0"/>
          <w:marTop w:val="0"/>
          <w:marBottom w:val="0"/>
          <w:divBdr>
            <w:top w:val="none" w:sz="0" w:space="0" w:color="auto"/>
            <w:left w:val="none" w:sz="0" w:space="0" w:color="auto"/>
            <w:bottom w:val="none" w:sz="0" w:space="0" w:color="auto"/>
            <w:right w:val="none" w:sz="0" w:space="0" w:color="auto"/>
          </w:divBdr>
        </w:div>
      </w:divsChild>
    </w:div>
    <w:div w:id="1498500019">
      <w:bodyDiv w:val="1"/>
      <w:marLeft w:val="0"/>
      <w:marRight w:val="0"/>
      <w:marTop w:val="0"/>
      <w:marBottom w:val="0"/>
      <w:divBdr>
        <w:top w:val="none" w:sz="0" w:space="0" w:color="auto"/>
        <w:left w:val="none" w:sz="0" w:space="0" w:color="auto"/>
        <w:bottom w:val="none" w:sz="0" w:space="0" w:color="auto"/>
        <w:right w:val="none" w:sz="0" w:space="0" w:color="auto"/>
      </w:divBdr>
      <w:divsChild>
        <w:div w:id="1459953268">
          <w:marLeft w:val="0"/>
          <w:marRight w:val="0"/>
          <w:marTop w:val="0"/>
          <w:marBottom w:val="0"/>
          <w:divBdr>
            <w:top w:val="none" w:sz="0" w:space="0" w:color="auto"/>
            <w:left w:val="none" w:sz="0" w:space="0" w:color="auto"/>
            <w:bottom w:val="none" w:sz="0" w:space="0" w:color="auto"/>
            <w:right w:val="none" w:sz="0" w:space="0" w:color="auto"/>
          </w:divBdr>
          <w:divsChild>
            <w:div w:id="662315720">
              <w:marLeft w:val="0"/>
              <w:marRight w:val="0"/>
              <w:marTop w:val="0"/>
              <w:marBottom w:val="0"/>
              <w:divBdr>
                <w:top w:val="none" w:sz="0" w:space="0" w:color="auto"/>
                <w:left w:val="none" w:sz="0" w:space="0" w:color="auto"/>
                <w:bottom w:val="none" w:sz="0" w:space="0" w:color="auto"/>
                <w:right w:val="none" w:sz="0" w:space="0" w:color="auto"/>
              </w:divBdr>
              <w:divsChild>
                <w:div w:id="240067404">
                  <w:marLeft w:val="0"/>
                  <w:marRight w:val="0"/>
                  <w:marTop w:val="0"/>
                  <w:marBottom w:val="0"/>
                  <w:divBdr>
                    <w:top w:val="none" w:sz="0" w:space="0" w:color="auto"/>
                    <w:left w:val="none" w:sz="0" w:space="0" w:color="auto"/>
                    <w:bottom w:val="none" w:sz="0" w:space="0" w:color="auto"/>
                    <w:right w:val="none" w:sz="0" w:space="0" w:color="auto"/>
                  </w:divBdr>
                  <w:divsChild>
                    <w:div w:id="1502430313">
                      <w:marLeft w:val="0"/>
                      <w:marRight w:val="0"/>
                      <w:marTop w:val="0"/>
                      <w:marBottom w:val="0"/>
                      <w:divBdr>
                        <w:top w:val="none" w:sz="0" w:space="0" w:color="auto"/>
                        <w:left w:val="none" w:sz="0" w:space="0" w:color="auto"/>
                        <w:bottom w:val="none" w:sz="0" w:space="0" w:color="auto"/>
                        <w:right w:val="none" w:sz="0" w:space="0" w:color="auto"/>
                      </w:divBdr>
                      <w:divsChild>
                        <w:div w:id="1467234454">
                          <w:marLeft w:val="0"/>
                          <w:marRight w:val="0"/>
                          <w:marTop w:val="0"/>
                          <w:marBottom w:val="0"/>
                          <w:divBdr>
                            <w:top w:val="none" w:sz="0" w:space="0" w:color="auto"/>
                            <w:left w:val="none" w:sz="0" w:space="0" w:color="auto"/>
                            <w:bottom w:val="none" w:sz="0" w:space="0" w:color="auto"/>
                            <w:right w:val="none" w:sz="0" w:space="0" w:color="auto"/>
                          </w:divBdr>
                          <w:divsChild>
                            <w:div w:id="655576966">
                              <w:marLeft w:val="0"/>
                              <w:marRight w:val="0"/>
                              <w:marTop w:val="0"/>
                              <w:marBottom w:val="0"/>
                              <w:divBdr>
                                <w:top w:val="none" w:sz="0" w:space="0" w:color="auto"/>
                                <w:left w:val="none" w:sz="0" w:space="0" w:color="auto"/>
                                <w:bottom w:val="none" w:sz="0" w:space="0" w:color="auto"/>
                                <w:right w:val="none" w:sz="0" w:space="0" w:color="auto"/>
                              </w:divBdr>
                              <w:divsChild>
                                <w:div w:id="1578175940">
                                  <w:marLeft w:val="0"/>
                                  <w:marRight w:val="0"/>
                                  <w:marTop w:val="0"/>
                                  <w:marBottom w:val="0"/>
                                  <w:divBdr>
                                    <w:top w:val="none" w:sz="0" w:space="0" w:color="auto"/>
                                    <w:left w:val="none" w:sz="0" w:space="0" w:color="auto"/>
                                    <w:bottom w:val="none" w:sz="0" w:space="0" w:color="auto"/>
                                    <w:right w:val="none" w:sz="0" w:space="0" w:color="auto"/>
                                  </w:divBdr>
                                  <w:divsChild>
                                    <w:div w:id="640695776">
                                      <w:marLeft w:val="0"/>
                                      <w:marRight w:val="0"/>
                                      <w:marTop w:val="0"/>
                                      <w:marBottom w:val="0"/>
                                      <w:divBdr>
                                        <w:top w:val="none" w:sz="0" w:space="0" w:color="auto"/>
                                        <w:left w:val="none" w:sz="0" w:space="0" w:color="auto"/>
                                        <w:bottom w:val="none" w:sz="0" w:space="0" w:color="auto"/>
                                        <w:right w:val="none" w:sz="0" w:space="0" w:color="auto"/>
                                      </w:divBdr>
                                      <w:divsChild>
                                        <w:div w:id="1183477285">
                                          <w:marLeft w:val="0"/>
                                          <w:marRight w:val="0"/>
                                          <w:marTop w:val="0"/>
                                          <w:marBottom w:val="0"/>
                                          <w:divBdr>
                                            <w:top w:val="none" w:sz="0" w:space="0" w:color="auto"/>
                                            <w:left w:val="none" w:sz="0" w:space="0" w:color="auto"/>
                                            <w:bottom w:val="none" w:sz="0" w:space="0" w:color="auto"/>
                                            <w:right w:val="none" w:sz="0" w:space="0" w:color="auto"/>
                                          </w:divBdr>
                                          <w:divsChild>
                                            <w:div w:id="1273169288">
                                              <w:marLeft w:val="0"/>
                                              <w:marRight w:val="0"/>
                                              <w:marTop w:val="0"/>
                                              <w:marBottom w:val="0"/>
                                              <w:divBdr>
                                                <w:top w:val="none" w:sz="0" w:space="0" w:color="auto"/>
                                                <w:left w:val="none" w:sz="0" w:space="0" w:color="auto"/>
                                                <w:bottom w:val="none" w:sz="0" w:space="0" w:color="auto"/>
                                                <w:right w:val="none" w:sz="0" w:space="0" w:color="auto"/>
                                              </w:divBdr>
                                              <w:divsChild>
                                                <w:div w:id="574243500">
                                                  <w:marLeft w:val="0"/>
                                                  <w:marRight w:val="0"/>
                                                  <w:marTop w:val="0"/>
                                                  <w:marBottom w:val="0"/>
                                                  <w:divBdr>
                                                    <w:top w:val="none" w:sz="0" w:space="0" w:color="auto"/>
                                                    <w:left w:val="none" w:sz="0" w:space="0" w:color="auto"/>
                                                    <w:bottom w:val="none" w:sz="0" w:space="0" w:color="auto"/>
                                                    <w:right w:val="none" w:sz="0" w:space="0" w:color="auto"/>
                                                  </w:divBdr>
                                                  <w:divsChild>
                                                    <w:div w:id="150953434">
                                                      <w:marLeft w:val="0"/>
                                                      <w:marRight w:val="0"/>
                                                      <w:marTop w:val="0"/>
                                                      <w:marBottom w:val="0"/>
                                                      <w:divBdr>
                                                        <w:top w:val="none" w:sz="0" w:space="0" w:color="auto"/>
                                                        <w:left w:val="none" w:sz="0" w:space="0" w:color="auto"/>
                                                        <w:bottom w:val="none" w:sz="0" w:space="0" w:color="auto"/>
                                                        <w:right w:val="none" w:sz="0" w:space="0" w:color="auto"/>
                                                      </w:divBdr>
                                                      <w:divsChild>
                                                        <w:div w:id="1130319467">
                                                          <w:marLeft w:val="0"/>
                                                          <w:marRight w:val="0"/>
                                                          <w:marTop w:val="450"/>
                                                          <w:marBottom w:val="450"/>
                                                          <w:divBdr>
                                                            <w:top w:val="none" w:sz="0" w:space="0" w:color="auto"/>
                                                            <w:left w:val="none" w:sz="0" w:space="0" w:color="auto"/>
                                                            <w:bottom w:val="none" w:sz="0" w:space="0" w:color="auto"/>
                                                            <w:right w:val="none" w:sz="0" w:space="0" w:color="auto"/>
                                                          </w:divBdr>
                                                          <w:divsChild>
                                                            <w:div w:id="1400440954">
                                                              <w:marLeft w:val="0"/>
                                                              <w:marRight w:val="0"/>
                                                              <w:marTop w:val="0"/>
                                                              <w:marBottom w:val="0"/>
                                                              <w:divBdr>
                                                                <w:top w:val="none" w:sz="0" w:space="0" w:color="auto"/>
                                                                <w:left w:val="none" w:sz="0" w:space="0" w:color="auto"/>
                                                                <w:bottom w:val="none" w:sz="0" w:space="0" w:color="auto"/>
                                                                <w:right w:val="none" w:sz="0" w:space="0" w:color="auto"/>
                                                              </w:divBdr>
                                                              <w:divsChild>
                                                                <w:div w:id="980041231">
                                                                  <w:marLeft w:val="0"/>
                                                                  <w:marRight w:val="0"/>
                                                                  <w:marTop w:val="0"/>
                                                                  <w:marBottom w:val="0"/>
                                                                  <w:divBdr>
                                                                    <w:top w:val="none" w:sz="0" w:space="0" w:color="auto"/>
                                                                    <w:left w:val="none" w:sz="0" w:space="0" w:color="auto"/>
                                                                    <w:bottom w:val="none" w:sz="0" w:space="0" w:color="auto"/>
                                                                    <w:right w:val="none" w:sz="0" w:space="0" w:color="auto"/>
                                                                  </w:divBdr>
                                                                  <w:divsChild>
                                                                    <w:div w:id="738482103">
                                                                      <w:marLeft w:val="0"/>
                                                                      <w:marRight w:val="0"/>
                                                                      <w:marTop w:val="0"/>
                                                                      <w:marBottom w:val="0"/>
                                                                      <w:divBdr>
                                                                        <w:top w:val="none" w:sz="0" w:space="0" w:color="auto"/>
                                                                        <w:left w:val="none" w:sz="0" w:space="0" w:color="auto"/>
                                                                        <w:bottom w:val="none" w:sz="0" w:space="0" w:color="auto"/>
                                                                        <w:right w:val="none" w:sz="0" w:space="0" w:color="auto"/>
                                                                      </w:divBdr>
                                                                      <w:divsChild>
                                                                        <w:div w:id="2101412652">
                                                                          <w:marLeft w:val="0"/>
                                                                          <w:marRight w:val="0"/>
                                                                          <w:marTop w:val="0"/>
                                                                          <w:marBottom w:val="0"/>
                                                                          <w:divBdr>
                                                                            <w:top w:val="none" w:sz="0" w:space="0" w:color="auto"/>
                                                                            <w:left w:val="none" w:sz="0" w:space="0" w:color="auto"/>
                                                                            <w:bottom w:val="none" w:sz="0" w:space="0" w:color="auto"/>
                                                                            <w:right w:val="none" w:sz="0" w:space="0" w:color="auto"/>
                                                                          </w:divBdr>
                                                                          <w:divsChild>
                                                                            <w:div w:id="1481188514">
                                                                              <w:marLeft w:val="0"/>
                                                                              <w:marRight w:val="0"/>
                                                                              <w:marTop w:val="0"/>
                                                                              <w:marBottom w:val="0"/>
                                                                              <w:divBdr>
                                                                                <w:top w:val="none" w:sz="0" w:space="0" w:color="auto"/>
                                                                                <w:left w:val="none" w:sz="0" w:space="0" w:color="auto"/>
                                                                                <w:bottom w:val="none" w:sz="0" w:space="0" w:color="auto"/>
                                                                                <w:right w:val="none" w:sz="0" w:space="0" w:color="auto"/>
                                                                              </w:divBdr>
                                                                              <w:divsChild>
                                                                                <w:div w:id="1207060147">
                                                                                  <w:marLeft w:val="0"/>
                                                                                  <w:marRight w:val="0"/>
                                                                                  <w:marTop w:val="0"/>
                                                                                  <w:marBottom w:val="0"/>
                                                                                  <w:divBdr>
                                                                                    <w:top w:val="none" w:sz="0" w:space="0" w:color="auto"/>
                                                                                    <w:left w:val="none" w:sz="0" w:space="0" w:color="auto"/>
                                                                                    <w:bottom w:val="none" w:sz="0" w:space="0" w:color="auto"/>
                                                                                    <w:right w:val="none" w:sz="0" w:space="0" w:color="auto"/>
                                                                                  </w:divBdr>
                                                                                  <w:divsChild>
                                                                                    <w:div w:id="821433641">
                                                                                      <w:marLeft w:val="0"/>
                                                                                      <w:marRight w:val="0"/>
                                                                                      <w:marTop w:val="0"/>
                                                                                      <w:marBottom w:val="0"/>
                                                                                      <w:divBdr>
                                                                                        <w:top w:val="none" w:sz="0" w:space="0" w:color="auto"/>
                                                                                        <w:left w:val="none" w:sz="0" w:space="0" w:color="auto"/>
                                                                                        <w:bottom w:val="none" w:sz="0" w:space="0" w:color="auto"/>
                                                                                        <w:right w:val="none" w:sz="0" w:space="0" w:color="auto"/>
                                                                                      </w:divBdr>
                                                                                    </w:div>
                                                                                    <w:div w:id="1342008013">
                                                                                      <w:marLeft w:val="0"/>
                                                                                      <w:marRight w:val="0"/>
                                                                                      <w:marTop w:val="0"/>
                                                                                      <w:marBottom w:val="0"/>
                                                                                      <w:divBdr>
                                                                                        <w:top w:val="none" w:sz="0" w:space="0" w:color="auto"/>
                                                                                        <w:left w:val="none" w:sz="0" w:space="0" w:color="auto"/>
                                                                                        <w:bottom w:val="none" w:sz="0" w:space="0" w:color="auto"/>
                                                                                        <w:right w:val="none" w:sz="0" w:space="0" w:color="auto"/>
                                                                                      </w:divBdr>
                                                                                    </w:div>
                                                                                    <w:div w:id="1432356567">
                                                                                      <w:marLeft w:val="0"/>
                                                                                      <w:marRight w:val="0"/>
                                                                                      <w:marTop w:val="0"/>
                                                                                      <w:marBottom w:val="0"/>
                                                                                      <w:divBdr>
                                                                                        <w:top w:val="none" w:sz="0" w:space="0" w:color="auto"/>
                                                                                        <w:left w:val="none" w:sz="0" w:space="0" w:color="auto"/>
                                                                                        <w:bottom w:val="none" w:sz="0" w:space="0" w:color="auto"/>
                                                                                        <w:right w:val="none" w:sz="0" w:space="0" w:color="auto"/>
                                                                                      </w:divBdr>
                                                                                    </w:div>
                                                                                    <w:div w:id="1703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470860">
      <w:bodyDiv w:val="1"/>
      <w:marLeft w:val="0"/>
      <w:marRight w:val="0"/>
      <w:marTop w:val="0"/>
      <w:marBottom w:val="0"/>
      <w:divBdr>
        <w:top w:val="none" w:sz="0" w:space="0" w:color="auto"/>
        <w:left w:val="none" w:sz="0" w:space="0" w:color="auto"/>
        <w:bottom w:val="none" w:sz="0" w:space="0" w:color="auto"/>
        <w:right w:val="none" w:sz="0" w:space="0" w:color="auto"/>
      </w:divBdr>
    </w:div>
    <w:div w:id="1558587961">
      <w:bodyDiv w:val="1"/>
      <w:marLeft w:val="0"/>
      <w:marRight w:val="0"/>
      <w:marTop w:val="0"/>
      <w:marBottom w:val="0"/>
      <w:divBdr>
        <w:top w:val="none" w:sz="0" w:space="0" w:color="auto"/>
        <w:left w:val="none" w:sz="0" w:space="0" w:color="auto"/>
        <w:bottom w:val="none" w:sz="0" w:space="0" w:color="auto"/>
        <w:right w:val="none" w:sz="0" w:space="0" w:color="auto"/>
      </w:divBdr>
      <w:divsChild>
        <w:div w:id="1431776291">
          <w:marLeft w:val="0"/>
          <w:marRight w:val="0"/>
          <w:marTop w:val="0"/>
          <w:marBottom w:val="0"/>
          <w:divBdr>
            <w:top w:val="none" w:sz="0" w:space="0" w:color="auto"/>
            <w:left w:val="none" w:sz="0" w:space="0" w:color="auto"/>
            <w:bottom w:val="none" w:sz="0" w:space="0" w:color="auto"/>
            <w:right w:val="none" w:sz="0" w:space="0" w:color="auto"/>
          </w:divBdr>
          <w:divsChild>
            <w:div w:id="30347664">
              <w:marLeft w:val="0"/>
              <w:marRight w:val="0"/>
              <w:marTop w:val="0"/>
              <w:marBottom w:val="0"/>
              <w:divBdr>
                <w:top w:val="none" w:sz="0" w:space="0" w:color="auto"/>
                <w:left w:val="none" w:sz="0" w:space="0" w:color="auto"/>
                <w:bottom w:val="none" w:sz="0" w:space="0" w:color="auto"/>
                <w:right w:val="none" w:sz="0" w:space="0" w:color="auto"/>
              </w:divBdr>
              <w:divsChild>
                <w:div w:id="4532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070">
      <w:bodyDiv w:val="1"/>
      <w:marLeft w:val="0"/>
      <w:marRight w:val="0"/>
      <w:marTop w:val="0"/>
      <w:marBottom w:val="0"/>
      <w:divBdr>
        <w:top w:val="none" w:sz="0" w:space="0" w:color="auto"/>
        <w:left w:val="none" w:sz="0" w:space="0" w:color="auto"/>
        <w:bottom w:val="none" w:sz="0" w:space="0" w:color="auto"/>
        <w:right w:val="none" w:sz="0" w:space="0" w:color="auto"/>
      </w:divBdr>
    </w:div>
    <w:div w:id="1581521249">
      <w:bodyDiv w:val="1"/>
      <w:marLeft w:val="0"/>
      <w:marRight w:val="0"/>
      <w:marTop w:val="0"/>
      <w:marBottom w:val="0"/>
      <w:divBdr>
        <w:top w:val="none" w:sz="0" w:space="0" w:color="auto"/>
        <w:left w:val="none" w:sz="0" w:space="0" w:color="auto"/>
        <w:bottom w:val="none" w:sz="0" w:space="0" w:color="auto"/>
        <w:right w:val="none" w:sz="0" w:space="0" w:color="auto"/>
      </w:divBdr>
    </w:div>
    <w:div w:id="1621258782">
      <w:bodyDiv w:val="1"/>
      <w:marLeft w:val="0"/>
      <w:marRight w:val="0"/>
      <w:marTop w:val="0"/>
      <w:marBottom w:val="0"/>
      <w:divBdr>
        <w:top w:val="none" w:sz="0" w:space="0" w:color="auto"/>
        <w:left w:val="none" w:sz="0" w:space="0" w:color="auto"/>
        <w:bottom w:val="none" w:sz="0" w:space="0" w:color="auto"/>
        <w:right w:val="none" w:sz="0" w:space="0" w:color="auto"/>
      </w:divBdr>
      <w:divsChild>
        <w:div w:id="77025345">
          <w:marLeft w:val="144"/>
          <w:marRight w:val="0"/>
          <w:marTop w:val="0"/>
          <w:marBottom w:val="0"/>
          <w:divBdr>
            <w:top w:val="none" w:sz="0" w:space="0" w:color="auto"/>
            <w:left w:val="none" w:sz="0" w:space="0" w:color="auto"/>
            <w:bottom w:val="none" w:sz="0" w:space="0" w:color="auto"/>
            <w:right w:val="none" w:sz="0" w:space="0" w:color="auto"/>
          </w:divBdr>
        </w:div>
      </w:divsChild>
    </w:div>
    <w:div w:id="1739867072">
      <w:bodyDiv w:val="1"/>
      <w:marLeft w:val="0"/>
      <w:marRight w:val="0"/>
      <w:marTop w:val="0"/>
      <w:marBottom w:val="0"/>
      <w:divBdr>
        <w:top w:val="none" w:sz="0" w:space="0" w:color="auto"/>
        <w:left w:val="none" w:sz="0" w:space="0" w:color="auto"/>
        <w:bottom w:val="none" w:sz="0" w:space="0" w:color="auto"/>
        <w:right w:val="none" w:sz="0" w:space="0" w:color="auto"/>
      </w:divBdr>
      <w:divsChild>
        <w:div w:id="580872552">
          <w:marLeft w:val="144"/>
          <w:marRight w:val="0"/>
          <w:marTop w:val="0"/>
          <w:marBottom w:val="0"/>
          <w:divBdr>
            <w:top w:val="none" w:sz="0" w:space="0" w:color="auto"/>
            <w:left w:val="none" w:sz="0" w:space="0" w:color="auto"/>
            <w:bottom w:val="none" w:sz="0" w:space="0" w:color="auto"/>
            <w:right w:val="none" w:sz="0" w:space="0" w:color="auto"/>
          </w:divBdr>
        </w:div>
        <w:div w:id="570576190">
          <w:marLeft w:val="144"/>
          <w:marRight w:val="0"/>
          <w:marTop w:val="0"/>
          <w:marBottom w:val="0"/>
          <w:divBdr>
            <w:top w:val="none" w:sz="0" w:space="0" w:color="auto"/>
            <w:left w:val="none" w:sz="0" w:space="0" w:color="auto"/>
            <w:bottom w:val="none" w:sz="0" w:space="0" w:color="auto"/>
            <w:right w:val="none" w:sz="0" w:space="0" w:color="auto"/>
          </w:divBdr>
        </w:div>
      </w:divsChild>
    </w:div>
    <w:div w:id="1755467163">
      <w:bodyDiv w:val="1"/>
      <w:marLeft w:val="0"/>
      <w:marRight w:val="0"/>
      <w:marTop w:val="0"/>
      <w:marBottom w:val="0"/>
      <w:divBdr>
        <w:top w:val="none" w:sz="0" w:space="0" w:color="auto"/>
        <w:left w:val="none" w:sz="0" w:space="0" w:color="auto"/>
        <w:bottom w:val="none" w:sz="0" w:space="0" w:color="auto"/>
        <w:right w:val="none" w:sz="0" w:space="0" w:color="auto"/>
      </w:divBdr>
      <w:divsChild>
        <w:div w:id="98912767">
          <w:marLeft w:val="446"/>
          <w:marRight w:val="0"/>
          <w:marTop w:val="0"/>
          <w:marBottom w:val="0"/>
          <w:divBdr>
            <w:top w:val="none" w:sz="0" w:space="0" w:color="auto"/>
            <w:left w:val="none" w:sz="0" w:space="0" w:color="auto"/>
            <w:bottom w:val="none" w:sz="0" w:space="0" w:color="auto"/>
            <w:right w:val="none" w:sz="0" w:space="0" w:color="auto"/>
          </w:divBdr>
        </w:div>
      </w:divsChild>
    </w:div>
    <w:div w:id="1812941931">
      <w:bodyDiv w:val="1"/>
      <w:marLeft w:val="0"/>
      <w:marRight w:val="0"/>
      <w:marTop w:val="0"/>
      <w:marBottom w:val="0"/>
      <w:divBdr>
        <w:top w:val="none" w:sz="0" w:space="0" w:color="auto"/>
        <w:left w:val="none" w:sz="0" w:space="0" w:color="auto"/>
        <w:bottom w:val="none" w:sz="0" w:space="0" w:color="auto"/>
        <w:right w:val="none" w:sz="0" w:space="0" w:color="auto"/>
      </w:divBdr>
    </w:div>
    <w:div w:id="1820540376">
      <w:bodyDiv w:val="1"/>
      <w:marLeft w:val="0"/>
      <w:marRight w:val="0"/>
      <w:marTop w:val="0"/>
      <w:marBottom w:val="0"/>
      <w:divBdr>
        <w:top w:val="none" w:sz="0" w:space="0" w:color="auto"/>
        <w:left w:val="none" w:sz="0" w:space="0" w:color="auto"/>
        <w:bottom w:val="none" w:sz="0" w:space="0" w:color="auto"/>
        <w:right w:val="none" w:sz="0" w:space="0" w:color="auto"/>
      </w:divBdr>
    </w:div>
    <w:div w:id="1820921897">
      <w:bodyDiv w:val="1"/>
      <w:marLeft w:val="0"/>
      <w:marRight w:val="0"/>
      <w:marTop w:val="0"/>
      <w:marBottom w:val="0"/>
      <w:divBdr>
        <w:top w:val="none" w:sz="0" w:space="0" w:color="auto"/>
        <w:left w:val="none" w:sz="0" w:space="0" w:color="auto"/>
        <w:bottom w:val="none" w:sz="0" w:space="0" w:color="auto"/>
        <w:right w:val="none" w:sz="0" w:space="0" w:color="auto"/>
      </w:divBdr>
      <w:divsChild>
        <w:div w:id="1012804466">
          <w:marLeft w:val="144"/>
          <w:marRight w:val="0"/>
          <w:marTop w:val="0"/>
          <w:marBottom w:val="0"/>
          <w:divBdr>
            <w:top w:val="none" w:sz="0" w:space="0" w:color="auto"/>
            <w:left w:val="none" w:sz="0" w:space="0" w:color="auto"/>
            <w:bottom w:val="none" w:sz="0" w:space="0" w:color="auto"/>
            <w:right w:val="none" w:sz="0" w:space="0" w:color="auto"/>
          </w:divBdr>
        </w:div>
        <w:div w:id="1901011533">
          <w:marLeft w:val="144"/>
          <w:marRight w:val="0"/>
          <w:marTop w:val="0"/>
          <w:marBottom w:val="0"/>
          <w:divBdr>
            <w:top w:val="none" w:sz="0" w:space="0" w:color="auto"/>
            <w:left w:val="none" w:sz="0" w:space="0" w:color="auto"/>
            <w:bottom w:val="none" w:sz="0" w:space="0" w:color="auto"/>
            <w:right w:val="none" w:sz="0" w:space="0" w:color="auto"/>
          </w:divBdr>
        </w:div>
      </w:divsChild>
    </w:div>
    <w:div w:id="1842350488">
      <w:bodyDiv w:val="1"/>
      <w:marLeft w:val="0"/>
      <w:marRight w:val="0"/>
      <w:marTop w:val="0"/>
      <w:marBottom w:val="0"/>
      <w:divBdr>
        <w:top w:val="none" w:sz="0" w:space="0" w:color="auto"/>
        <w:left w:val="none" w:sz="0" w:space="0" w:color="auto"/>
        <w:bottom w:val="none" w:sz="0" w:space="0" w:color="auto"/>
        <w:right w:val="none" w:sz="0" w:space="0" w:color="auto"/>
      </w:divBdr>
    </w:div>
    <w:div w:id="1877084699">
      <w:bodyDiv w:val="1"/>
      <w:marLeft w:val="0"/>
      <w:marRight w:val="0"/>
      <w:marTop w:val="0"/>
      <w:marBottom w:val="0"/>
      <w:divBdr>
        <w:top w:val="none" w:sz="0" w:space="0" w:color="auto"/>
        <w:left w:val="none" w:sz="0" w:space="0" w:color="auto"/>
        <w:bottom w:val="none" w:sz="0" w:space="0" w:color="auto"/>
        <w:right w:val="none" w:sz="0" w:space="0" w:color="auto"/>
      </w:divBdr>
      <w:divsChild>
        <w:div w:id="1602372788">
          <w:marLeft w:val="144"/>
          <w:marRight w:val="0"/>
          <w:marTop w:val="0"/>
          <w:marBottom w:val="0"/>
          <w:divBdr>
            <w:top w:val="none" w:sz="0" w:space="0" w:color="auto"/>
            <w:left w:val="none" w:sz="0" w:space="0" w:color="auto"/>
            <w:bottom w:val="none" w:sz="0" w:space="0" w:color="auto"/>
            <w:right w:val="none" w:sz="0" w:space="0" w:color="auto"/>
          </w:divBdr>
        </w:div>
        <w:div w:id="475343871">
          <w:marLeft w:val="144"/>
          <w:marRight w:val="0"/>
          <w:marTop w:val="0"/>
          <w:marBottom w:val="0"/>
          <w:divBdr>
            <w:top w:val="none" w:sz="0" w:space="0" w:color="auto"/>
            <w:left w:val="none" w:sz="0" w:space="0" w:color="auto"/>
            <w:bottom w:val="none" w:sz="0" w:space="0" w:color="auto"/>
            <w:right w:val="none" w:sz="0" w:space="0" w:color="auto"/>
          </w:divBdr>
        </w:div>
      </w:divsChild>
    </w:div>
    <w:div w:id="1926454159">
      <w:bodyDiv w:val="1"/>
      <w:marLeft w:val="0"/>
      <w:marRight w:val="0"/>
      <w:marTop w:val="0"/>
      <w:marBottom w:val="0"/>
      <w:divBdr>
        <w:top w:val="none" w:sz="0" w:space="0" w:color="auto"/>
        <w:left w:val="none" w:sz="0" w:space="0" w:color="auto"/>
        <w:bottom w:val="none" w:sz="0" w:space="0" w:color="auto"/>
        <w:right w:val="none" w:sz="0" w:space="0" w:color="auto"/>
      </w:divBdr>
    </w:div>
    <w:div w:id="1991782409">
      <w:bodyDiv w:val="1"/>
      <w:marLeft w:val="0"/>
      <w:marRight w:val="0"/>
      <w:marTop w:val="0"/>
      <w:marBottom w:val="0"/>
      <w:divBdr>
        <w:top w:val="none" w:sz="0" w:space="0" w:color="auto"/>
        <w:left w:val="none" w:sz="0" w:space="0" w:color="auto"/>
        <w:bottom w:val="none" w:sz="0" w:space="0" w:color="auto"/>
        <w:right w:val="none" w:sz="0" w:space="0" w:color="auto"/>
      </w:divBdr>
    </w:div>
    <w:div w:id="2043095040">
      <w:bodyDiv w:val="1"/>
      <w:marLeft w:val="0"/>
      <w:marRight w:val="0"/>
      <w:marTop w:val="0"/>
      <w:marBottom w:val="0"/>
      <w:divBdr>
        <w:top w:val="none" w:sz="0" w:space="0" w:color="auto"/>
        <w:left w:val="none" w:sz="0" w:space="0" w:color="auto"/>
        <w:bottom w:val="none" w:sz="0" w:space="0" w:color="auto"/>
        <w:right w:val="none" w:sz="0" w:space="0" w:color="auto"/>
      </w:divBdr>
      <w:divsChild>
        <w:div w:id="1173454595">
          <w:marLeft w:val="144"/>
          <w:marRight w:val="0"/>
          <w:marTop w:val="0"/>
          <w:marBottom w:val="0"/>
          <w:divBdr>
            <w:top w:val="none" w:sz="0" w:space="0" w:color="auto"/>
            <w:left w:val="none" w:sz="0" w:space="0" w:color="auto"/>
            <w:bottom w:val="none" w:sz="0" w:space="0" w:color="auto"/>
            <w:right w:val="none" w:sz="0" w:space="0" w:color="auto"/>
          </w:divBdr>
        </w:div>
        <w:div w:id="978916763">
          <w:marLeft w:val="144"/>
          <w:marRight w:val="0"/>
          <w:marTop w:val="0"/>
          <w:marBottom w:val="0"/>
          <w:divBdr>
            <w:top w:val="none" w:sz="0" w:space="0" w:color="auto"/>
            <w:left w:val="none" w:sz="0" w:space="0" w:color="auto"/>
            <w:bottom w:val="none" w:sz="0" w:space="0" w:color="auto"/>
            <w:right w:val="none" w:sz="0" w:space="0" w:color="auto"/>
          </w:divBdr>
        </w:div>
      </w:divsChild>
    </w:div>
    <w:div w:id="2080864658">
      <w:bodyDiv w:val="1"/>
      <w:marLeft w:val="0"/>
      <w:marRight w:val="0"/>
      <w:marTop w:val="0"/>
      <w:marBottom w:val="0"/>
      <w:divBdr>
        <w:top w:val="none" w:sz="0" w:space="0" w:color="auto"/>
        <w:left w:val="none" w:sz="0" w:space="0" w:color="auto"/>
        <w:bottom w:val="none" w:sz="0" w:space="0" w:color="auto"/>
        <w:right w:val="none" w:sz="0" w:space="0" w:color="auto"/>
      </w:divBdr>
      <w:divsChild>
        <w:div w:id="1317298375">
          <w:marLeft w:val="144"/>
          <w:marRight w:val="0"/>
          <w:marTop w:val="0"/>
          <w:marBottom w:val="0"/>
          <w:divBdr>
            <w:top w:val="none" w:sz="0" w:space="0" w:color="auto"/>
            <w:left w:val="none" w:sz="0" w:space="0" w:color="auto"/>
            <w:bottom w:val="none" w:sz="0" w:space="0" w:color="auto"/>
            <w:right w:val="none" w:sz="0" w:space="0" w:color="auto"/>
          </w:divBdr>
        </w:div>
        <w:div w:id="2094009521">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diagramQuickStyle" Target="diagrams/quickStyle2.xml"/><Relationship Id="rId39" Type="http://schemas.openxmlformats.org/officeDocument/2006/relationships/image" Target="media/image7.emf"/><Relationship Id="rId21" Type="http://schemas.openxmlformats.org/officeDocument/2006/relationships/diagramQuickStyle" Target="diagrams/quickStyle1.xm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diagramData" Target="diagrams/data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essexccg.nhs.uk/alliance" TargetMode="External"/><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package" Target="embeddings/Microsoft_Word_Document1.docx"/><Relationship Id="rId40" Type="http://schemas.openxmlformats.org/officeDocument/2006/relationships/package" Target="embeddings/Microsoft_Word_Document2.docx"/><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image" Target="media/image6.emf"/><Relationship Id="rId10" Type="http://schemas.openxmlformats.org/officeDocument/2006/relationships/hyperlink" Target="https://neessexccg.nhs.uk/library" TargetMode="External"/><Relationship Id="rId19" Type="http://schemas.openxmlformats.org/officeDocument/2006/relationships/diagramData" Target="diagrams/data1.xm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package" Target="embeddings/Microsoft_Word_Document.docx"/><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mailto:hasan.chowhan@nhs.net" TargetMode="External"/><Relationship Id="rId17" Type="http://schemas.openxmlformats.org/officeDocument/2006/relationships/header" Target="header3.xml"/><Relationship Id="rId25" Type="http://schemas.openxmlformats.org/officeDocument/2006/relationships/diagramLayout" Target="diagrams/layout2.xml"/><Relationship Id="rId33" Type="http://schemas.microsoft.com/office/2007/relationships/diagramDrawing" Target="diagrams/drawing3.xml"/><Relationship Id="rId38" Type="http://schemas.openxmlformats.org/officeDocument/2006/relationships/hyperlink" Target="mailto:Annette@essexlmc.org.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negordon\Application%20Data\Microsoft\Templates\NEECCG%202011-11.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A0FBB9-8749-48E1-BF09-8E534B8138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F1C670C2-9B39-4657-ABE4-F15E7BDFAAC6}">
      <dgm:prSet phldrT="[Text]" custT="1"/>
      <dgm:spPr/>
      <dgm:t>
        <a:bodyPr/>
        <a:lstStyle/>
        <a:p>
          <a:r>
            <a:rPr lang="en-GB" sz="1600"/>
            <a:t>Leadership</a:t>
          </a:r>
        </a:p>
      </dgm:t>
    </dgm:pt>
    <dgm:pt modelId="{8720369E-C31E-4F4C-8382-FC4388CA14AE}" type="parTrans" cxnId="{42B60173-6A00-4842-98A5-05A3F454B5F7}">
      <dgm:prSet/>
      <dgm:spPr/>
      <dgm:t>
        <a:bodyPr/>
        <a:lstStyle/>
        <a:p>
          <a:endParaRPr lang="en-GB"/>
        </a:p>
      </dgm:t>
    </dgm:pt>
    <dgm:pt modelId="{2AF9CBE3-A846-492F-B6C5-200AE184C3D9}" type="sibTrans" cxnId="{42B60173-6A00-4842-98A5-05A3F454B5F7}">
      <dgm:prSet/>
      <dgm:spPr/>
      <dgm:t>
        <a:bodyPr/>
        <a:lstStyle/>
        <a:p>
          <a:endParaRPr lang="en-GB"/>
        </a:p>
      </dgm:t>
    </dgm:pt>
    <dgm:pt modelId="{227EB109-1C3C-49C5-9886-2B15EB13367F}">
      <dgm:prSet phldrT="[Text]" custT="1"/>
      <dgm:spPr/>
      <dgm:t>
        <a:bodyPr/>
        <a:lstStyle/>
        <a:p>
          <a:r>
            <a:rPr lang="en-GB" sz="1200"/>
            <a:t>Creating the vision</a:t>
          </a:r>
        </a:p>
      </dgm:t>
    </dgm:pt>
    <dgm:pt modelId="{A061604E-6100-4C17-9983-14C66FF88885}" type="parTrans" cxnId="{93A0E703-5348-45BD-AB6F-C837F7ABD0A3}">
      <dgm:prSet/>
      <dgm:spPr/>
      <dgm:t>
        <a:bodyPr/>
        <a:lstStyle/>
        <a:p>
          <a:endParaRPr lang="en-GB"/>
        </a:p>
      </dgm:t>
    </dgm:pt>
    <dgm:pt modelId="{5E36BCA4-1296-4479-860B-B9855973D804}" type="sibTrans" cxnId="{93A0E703-5348-45BD-AB6F-C837F7ABD0A3}">
      <dgm:prSet/>
      <dgm:spPr/>
      <dgm:t>
        <a:bodyPr/>
        <a:lstStyle/>
        <a:p>
          <a:endParaRPr lang="en-GB"/>
        </a:p>
      </dgm:t>
    </dgm:pt>
    <dgm:pt modelId="{4AE0AAAB-8541-4ADF-9B9C-7E3055B8A462}">
      <dgm:prSet phldrT="[Text]" custT="1"/>
      <dgm:spPr/>
      <dgm:t>
        <a:bodyPr/>
        <a:lstStyle/>
        <a:p>
          <a:r>
            <a:rPr lang="en-GB" sz="1200"/>
            <a:t>Leading peer discussions</a:t>
          </a:r>
        </a:p>
      </dgm:t>
    </dgm:pt>
    <dgm:pt modelId="{1D4327B6-B196-48FB-A2DC-A33A5A5F3FCB}" type="parTrans" cxnId="{5391B281-6437-45C9-BCD8-7935776E5F45}">
      <dgm:prSet/>
      <dgm:spPr/>
      <dgm:t>
        <a:bodyPr/>
        <a:lstStyle/>
        <a:p>
          <a:endParaRPr lang="en-GB"/>
        </a:p>
      </dgm:t>
    </dgm:pt>
    <dgm:pt modelId="{0A136433-B5C8-435B-A806-7AD89B3DAAAB}" type="sibTrans" cxnId="{5391B281-6437-45C9-BCD8-7935776E5F45}">
      <dgm:prSet/>
      <dgm:spPr/>
      <dgm:t>
        <a:bodyPr/>
        <a:lstStyle/>
        <a:p>
          <a:endParaRPr lang="en-GB"/>
        </a:p>
      </dgm:t>
    </dgm:pt>
    <dgm:pt modelId="{8C5EEDD9-A134-48E7-BBA2-C80F43F8AEFE}">
      <dgm:prSet phldrT="[Text]" custT="1"/>
      <dgm:spPr/>
      <dgm:t>
        <a:bodyPr/>
        <a:lstStyle/>
        <a:p>
          <a:r>
            <a:rPr lang="en-GB" sz="1200"/>
            <a:t>Quality champion</a:t>
          </a:r>
        </a:p>
      </dgm:t>
    </dgm:pt>
    <dgm:pt modelId="{DBB72D6A-2B01-435E-BCC9-78EF5D5B3A6E}" type="parTrans" cxnId="{1279E07C-B8E7-41B2-89EB-0BCC01E956D6}">
      <dgm:prSet/>
      <dgm:spPr/>
      <dgm:t>
        <a:bodyPr/>
        <a:lstStyle/>
        <a:p>
          <a:endParaRPr lang="en-GB"/>
        </a:p>
      </dgm:t>
    </dgm:pt>
    <dgm:pt modelId="{3FF941A7-ADF4-4B64-8977-32772ABDF521}" type="sibTrans" cxnId="{1279E07C-B8E7-41B2-89EB-0BCC01E956D6}">
      <dgm:prSet/>
      <dgm:spPr/>
      <dgm:t>
        <a:bodyPr/>
        <a:lstStyle/>
        <a:p>
          <a:endParaRPr lang="en-GB"/>
        </a:p>
      </dgm:t>
    </dgm:pt>
    <dgm:pt modelId="{AD8E8474-4134-4EF0-9464-579C123F9887}">
      <dgm:prSet phldrT="[Text]" custT="1"/>
      <dgm:spPr/>
      <dgm:t>
        <a:bodyPr/>
        <a:lstStyle/>
        <a:p>
          <a:r>
            <a:rPr lang="en-GB" sz="1200"/>
            <a:t>Leading by example</a:t>
          </a:r>
        </a:p>
      </dgm:t>
    </dgm:pt>
    <dgm:pt modelId="{54ECF94C-682D-4D3D-B50A-6EE99FBAE3AD}" type="parTrans" cxnId="{4A7E38C2-D866-4998-94F1-A35D85D23E4E}">
      <dgm:prSet/>
      <dgm:spPr/>
      <dgm:t>
        <a:bodyPr/>
        <a:lstStyle/>
        <a:p>
          <a:endParaRPr lang="en-GB"/>
        </a:p>
      </dgm:t>
    </dgm:pt>
    <dgm:pt modelId="{E52DA461-EDF3-49E3-99F1-73075249D76E}" type="sibTrans" cxnId="{4A7E38C2-D866-4998-94F1-A35D85D23E4E}">
      <dgm:prSet/>
      <dgm:spPr/>
      <dgm:t>
        <a:bodyPr/>
        <a:lstStyle/>
        <a:p>
          <a:endParaRPr lang="en-GB"/>
        </a:p>
      </dgm:t>
    </dgm:pt>
    <dgm:pt modelId="{7EB7A276-A72B-40BA-93F3-9B8100CEE753}">
      <dgm:prSet phldrT="[Text]" custT="1"/>
      <dgm:spPr/>
      <dgm:t>
        <a:bodyPr/>
        <a:lstStyle/>
        <a:p>
          <a:r>
            <a:rPr lang="en-GB" sz="1200"/>
            <a:t>Delivering the strategy</a:t>
          </a:r>
        </a:p>
      </dgm:t>
    </dgm:pt>
    <dgm:pt modelId="{53EB4413-4BC8-473E-9D1E-0A4BB536258E}" type="parTrans" cxnId="{47191273-CE72-4A5A-923E-0AE059B3EAF9}">
      <dgm:prSet/>
      <dgm:spPr/>
      <dgm:t>
        <a:bodyPr/>
        <a:lstStyle/>
        <a:p>
          <a:endParaRPr lang="en-GB"/>
        </a:p>
      </dgm:t>
    </dgm:pt>
    <dgm:pt modelId="{093F16E6-96E6-4D07-87CB-C171B55AAD25}" type="sibTrans" cxnId="{47191273-CE72-4A5A-923E-0AE059B3EAF9}">
      <dgm:prSet/>
      <dgm:spPr/>
      <dgm:t>
        <a:bodyPr/>
        <a:lstStyle/>
        <a:p>
          <a:endParaRPr lang="en-GB"/>
        </a:p>
      </dgm:t>
    </dgm:pt>
    <dgm:pt modelId="{234A7699-6759-497E-B50F-815C95914C4C}">
      <dgm:prSet phldrT="[Text]" custT="1"/>
      <dgm:spPr/>
      <dgm:t>
        <a:bodyPr/>
        <a:lstStyle/>
        <a:p>
          <a:r>
            <a:rPr lang="en-GB" sz="1200"/>
            <a:t>Working with external bodies</a:t>
          </a:r>
        </a:p>
      </dgm:t>
    </dgm:pt>
    <dgm:pt modelId="{5947D8A2-ABB4-4B45-AEFF-6F4B6E23E68D}" type="parTrans" cxnId="{72213FC6-373B-4E52-B368-1BD7E3942585}">
      <dgm:prSet/>
      <dgm:spPr/>
      <dgm:t>
        <a:bodyPr/>
        <a:lstStyle/>
        <a:p>
          <a:endParaRPr lang="en-GB"/>
        </a:p>
      </dgm:t>
    </dgm:pt>
    <dgm:pt modelId="{02447B3A-7693-476E-B5DB-AAF8833B761E}" type="sibTrans" cxnId="{72213FC6-373B-4E52-B368-1BD7E3942585}">
      <dgm:prSet/>
      <dgm:spPr/>
      <dgm:t>
        <a:bodyPr/>
        <a:lstStyle/>
        <a:p>
          <a:endParaRPr lang="en-GB"/>
        </a:p>
      </dgm:t>
    </dgm:pt>
    <dgm:pt modelId="{07B2DD2F-94CB-4438-B4FF-C8DE635B4D14}">
      <dgm:prSet phldrT="[Text]" custT="1"/>
      <dgm:spPr/>
      <dgm:t>
        <a:bodyPr/>
        <a:lstStyle/>
        <a:p>
          <a:r>
            <a:rPr lang="en-GB" sz="1200"/>
            <a:t>Leading Alliance/place based Development</a:t>
          </a:r>
        </a:p>
      </dgm:t>
    </dgm:pt>
    <dgm:pt modelId="{B2C01F58-B511-47BD-964D-5E4AD2C8C2EE}" type="parTrans" cxnId="{5DA83670-68F1-43B2-BF55-FACFF5A65608}">
      <dgm:prSet/>
      <dgm:spPr/>
      <dgm:t>
        <a:bodyPr/>
        <a:lstStyle/>
        <a:p>
          <a:endParaRPr lang="en-GB"/>
        </a:p>
      </dgm:t>
    </dgm:pt>
    <dgm:pt modelId="{57B094B7-46F7-43B1-8E02-240F3907373B}" type="sibTrans" cxnId="{5DA83670-68F1-43B2-BF55-FACFF5A65608}">
      <dgm:prSet/>
      <dgm:spPr/>
      <dgm:t>
        <a:bodyPr/>
        <a:lstStyle/>
        <a:p>
          <a:endParaRPr lang="en-GB"/>
        </a:p>
      </dgm:t>
    </dgm:pt>
    <dgm:pt modelId="{02EF9A94-80EF-453C-97B2-9ACC63E838C6}" type="pres">
      <dgm:prSet presAssocID="{D1A0FBB9-8749-48E1-BF09-8E534B81385A}" presName="Name0" presStyleCnt="0">
        <dgm:presLayoutVars>
          <dgm:dir/>
          <dgm:animLvl val="lvl"/>
          <dgm:resizeHandles val="exact"/>
        </dgm:presLayoutVars>
      </dgm:prSet>
      <dgm:spPr/>
    </dgm:pt>
    <dgm:pt modelId="{BB0459F7-1BF0-4365-AD0B-F286968519EC}" type="pres">
      <dgm:prSet presAssocID="{F1C670C2-9B39-4657-ABE4-F15E7BDFAAC6}" presName="linNode" presStyleCnt="0"/>
      <dgm:spPr/>
    </dgm:pt>
    <dgm:pt modelId="{6D55103A-DA50-47ED-AF43-36C0C1668B91}" type="pres">
      <dgm:prSet presAssocID="{F1C670C2-9B39-4657-ABE4-F15E7BDFAAC6}" presName="parentText" presStyleLbl="node1" presStyleIdx="0" presStyleCnt="1" custLinFactNeighborX="-6257" custLinFactNeighborY="-13601">
        <dgm:presLayoutVars>
          <dgm:chMax val="1"/>
          <dgm:bulletEnabled val="1"/>
        </dgm:presLayoutVars>
      </dgm:prSet>
      <dgm:spPr/>
    </dgm:pt>
    <dgm:pt modelId="{BE0FC294-E566-4401-93B1-B412FA6DBE1D}" type="pres">
      <dgm:prSet presAssocID="{F1C670C2-9B39-4657-ABE4-F15E7BDFAAC6}" presName="descendantText" presStyleLbl="alignAccFollowNode1" presStyleIdx="0" presStyleCnt="1">
        <dgm:presLayoutVars>
          <dgm:bulletEnabled val="1"/>
        </dgm:presLayoutVars>
      </dgm:prSet>
      <dgm:spPr/>
    </dgm:pt>
  </dgm:ptLst>
  <dgm:cxnLst>
    <dgm:cxn modelId="{93A0E703-5348-45BD-AB6F-C837F7ABD0A3}" srcId="{F1C670C2-9B39-4657-ABE4-F15E7BDFAAC6}" destId="{227EB109-1C3C-49C5-9886-2B15EB13367F}" srcOrd="0" destOrd="0" parTransId="{A061604E-6100-4C17-9983-14C66FF88885}" sibTransId="{5E36BCA4-1296-4479-860B-B9855973D804}"/>
    <dgm:cxn modelId="{384D5B06-5D84-4097-90C9-86EE454DA1F1}" type="presOf" srcId="{227EB109-1C3C-49C5-9886-2B15EB13367F}" destId="{BE0FC294-E566-4401-93B1-B412FA6DBE1D}" srcOrd="0" destOrd="0" presId="urn:microsoft.com/office/officeart/2005/8/layout/vList5"/>
    <dgm:cxn modelId="{1137C51D-D4FF-40BF-BD8E-6B7BEF567573}" type="presOf" srcId="{234A7699-6759-497E-B50F-815C95914C4C}" destId="{BE0FC294-E566-4401-93B1-B412FA6DBE1D}" srcOrd="0" destOrd="6" presId="urn:microsoft.com/office/officeart/2005/8/layout/vList5"/>
    <dgm:cxn modelId="{79003F6C-5AE6-463F-A365-6C2D3B686943}" type="presOf" srcId="{7EB7A276-A72B-40BA-93F3-9B8100CEE753}" destId="{BE0FC294-E566-4401-93B1-B412FA6DBE1D}" srcOrd="0" destOrd="5" presId="urn:microsoft.com/office/officeart/2005/8/layout/vList5"/>
    <dgm:cxn modelId="{1E27B44E-66AD-4953-B6BD-9DA2B8DBBBC6}" type="presOf" srcId="{07B2DD2F-94CB-4438-B4FF-C8DE635B4D14}" destId="{BE0FC294-E566-4401-93B1-B412FA6DBE1D}" srcOrd="0" destOrd="2" presId="urn:microsoft.com/office/officeart/2005/8/layout/vList5"/>
    <dgm:cxn modelId="{5DA83670-68F1-43B2-BF55-FACFF5A65608}" srcId="{F1C670C2-9B39-4657-ABE4-F15E7BDFAAC6}" destId="{07B2DD2F-94CB-4438-B4FF-C8DE635B4D14}" srcOrd="2" destOrd="0" parTransId="{B2C01F58-B511-47BD-964D-5E4AD2C8C2EE}" sibTransId="{57B094B7-46F7-43B1-8E02-240F3907373B}"/>
    <dgm:cxn modelId="{42B60173-6A00-4842-98A5-05A3F454B5F7}" srcId="{D1A0FBB9-8749-48E1-BF09-8E534B81385A}" destId="{F1C670C2-9B39-4657-ABE4-F15E7BDFAAC6}" srcOrd="0" destOrd="0" parTransId="{8720369E-C31E-4F4C-8382-FC4388CA14AE}" sibTransId="{2AF9CBE3-A846-492F-B6C5-200AE184C3D9}"/>
    <dgm:cxn modelId="{47191273-CE72-4A5A-923E-0AE059B3EAF9}" srcId="{F1C670C2-9B39-4657-ABE4-F15E7BDFAAC6}" destId="{7EB7A276-A72B-40BA-93F3-9B8100CEE753}" srcOrd="5" destOrd="0" parTransId="{53EB4413-4BC8-473E-9D1E-0A4BB536258E}" sibTransId="{093F16E6-96E6-4D07-87CB-C171B55AAD25}"/>
    <dgm:cxn modelId="{1279E07C-B8E7-41B2-89EB-0BCC01E956D6}" srcId="{F1C670C2-9B39-4657-ABE4-F15E7BDFAAC6}" destId="{8C5EEDD9-A134-48E7-BBA2-C80F43F8AEFE}" srcOrd="3" destOrd="0" parTransId="{DBB72D6A-2B01-435E-BCC9-78EF5D5B3A6E}" sibTransId="{3FF941A7-ADF4-4B64-8977-32772ABDF521}"/>
    <dgm:cxn modelId="{5391B281-6437-45C9-BCD8-7935776E5F45}" srcId="{F1C670C2-9B39-4657-ABE4-F15E7BDFAAC6}" destId="{4AE0AAAB-8541-4ADF-9B9C-7E3055B8A462}" srcOrd="1" destOrd="0" parTransId="{1D4327B6-B196-48FB-A2DC-A33A5A5F3FCB}" sibTransId="{0A136433-B5C8-435B-A806-7AD89B3DAAAB}"/>
    <dgm:cxn modelId="{C670C8BA-12A4-422C-97AB-1DB9A0E8F232}" type="presOf" srcId="{8C5EEDD9-A134-48E7-BBA2-C80F43F8AEFE}" destId="{BE0FC294-E566-4401-93B1-B412FA6DBE1D}" srcOrd="0" destOrd="3" presId="urn:microsoft.com/office/officeart/2005/8/layout/vList5"/>
    <dgm:cxn modelId="{4A7E38C2-D866-4998-94F1-A35D85D23E4E}" srcId="{F1C670C2-9B39-4657-ABE4-F15E7BDFAAC6}" destId="{AD8E8474-4134-4EF0-9464-579C123F9887}" srcOrd="4" destOrd="0" parTransId="{54ECF94C-682D-4D3D-B50A-6EE99FBAE3AD}" sibTransId="{E52DA461-EDF3-49E3-99F1-73075249D76E}"/>
    <dgm:cxn modelId="{72213FC6-373B-4E52-B368-1BD7E3942585}" srcId="{F1C670C2-9B39-4657-ABE4-F15E7BDFAAC6}" destId="{234A7699-6759-497E-B50F-815C95914C4C}" srcOrd="6" destOrd="0" parTransId="{5947D8A2-ABB4-4B45-AEFF-6F4B6E23E68D}" sibTransId="{02447B3A-7693-476E-B5DB-AAF8833B761E}"/>
    <dgm:cxn modelId="{FC2CF0DA-BE69-4B97-87F8-BCC8D093AF49}" type="presOf" srcId="{F1C670C2-9B39-4657-ABE4-F15E7BDFAAC6}" destId="{6D55103A-DA50-47ED-AF43-36C0C1668B91}" srcOrd="0" destOrd="0" presId="urn:microsoft.com/office/officeart/2005/8/layout/vList5"/>
    <dgm:cxn modelId="{898A04DE-C90C-44E4-979A-1A8CE8763DB3}" type="presOf" srcId="{D1A0FBB9-8749-48E1-BF09-8E534B81385A}" destId="{02EF9A94-80EF-453C-97B2-9ACC63E838C6}" srcOrd="0" destOrd="0" presId="urn:microsoft.com/office/officeart/2005/8/layout/vList5"/>
    <dgm:cxn modelId="{20EF10E1-782B-4246-9A5E-05C8D971E3DC}" type="presOf" srcId="{AD8E8474-4134-4EF0-9464-579C123F9887}" destId="{BE0FC294-E566-4401-93B1-B412FA6DBE1D}" srcOrd="0" destOrd="4" presId="urn:microsoft.com/office/officeart/2005/8/layout/vList5"/>
    <dgm:cxn modelId="{DA1AD8E8-368B-42D3-85BD-0CEA4DC61A7E}" type="presOf" srcId="{4AE0AAAB-8541-4ADF-9B9C-7E3055B8A462}" destId="{BE0FC294-E566-4401-93B1-B412FA6DBE1D}" srcOrd="0" destOrd="1" presId="urn:microsoft.com/office/officeart/2005/8/layout/vList5"/>
    <dgm:cxn modelId="{EA971476-E8C1-4531-9C07-497A492157AE}" type="presParOf" srcId="{02EF9A94-80EF-453C-97B2-9ACC63E838C6}" destId="{BB0459F7-1BF0-4365-AD0B-F286968519EC}" srcOrd="0" destOrd="0" presId="urn:microsoft.com/office/officeart/2005/8/layout/vList5"/>
    <dgm:cxn modelId="{589379CA-F89E-4AFD-AD54-52C2BC40AAE9}" type="presParOf" srcId="{BB0459F7-1BF0-4365-AD0B-F286968519EC}" destId="{6D55103A-DA50-47ED-AF43-36C0C1668B91}" srcOrd="0" destOrd="0" presId="urn:microsoft.com/office/officeart/2005/8/layout/vList5"/>
    <dgm:cxn modelId="{D2E5A0F8-23FC-461B-80F2-CC656A5F013C}" type="presParOf" srcId="{BB0459F7-1BF0-4365-AD0B-F286968519EC}" destId="{BE0FC294-E566-4401-93B1-B412FA6DBE1D}"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15379E-956F-46FD-8FE0-6F10A5B5598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D4ECBEB6-89BA-4B9B-B716-73DFDB834114}">
      <dgm:prSet phldrT="[Text]" custT="1"/>
      <dgm:spPr/>
      <dgm:t>
        <a:bodyPr/>
        <a:lstStyle/>
        <a:p>
          <a:pPr algn="ctr"/>
          <a:r>
            <a:rPr lang="en-GB" sz="1600"/>
            <a:t>Quality Improvement interventions</a:t>
          </a:r>
        </a:p>
      </dgm:t>
    </dgm:pt>
    <dgm:pt modelId="{64F15A43-0AFA-4A4E-9B96-A0597F08E521}" type="parTrans" cxnId="{21F99F13-0565-40FD-B23D-0EC41E6F2DB8}">
      <dgm:prSet/>
      <dgm:spPr/>
      <dgm:t>
        <a:bodyPr/>
        <a:lstStyle/>
        <a:p>
          <a:pPr algn="ctr"/>
          <a:endParaRPr lang="en-GB"/>
        </a:p>
      </dgm:t>
    </dgm:pt>
    <dgm:pt modelId="{9E7AE89C-DB19-4EFC-8100-D687D2F1A910}" type="sibTrans" cxnId="{21F99F13-0565-40FD-B23D-0EC41E6F2DB8}">
      <dgm:prSet/>
      <dgm:spPr/>
      <dgm:t>
        <a:bodyPr/>
        <a:lstStyle/>
        <a:p>
          <a:pPr algn="ctr"/>
          <a:endParaRPr lang="en-GB"/>
        </a:p>
      </dgm:t>
    </dgm:pt>
    <dgm:pt modelId="{547797CC-6747-4FD1-AC98-0E985768B7D0}">
      <dgm:prSet phldrT="[Text]" custT="1"/>
      <dgm:spPr/>
      <dgm:t>
        <a:bodyPr/>
        <a:lstStyle/>
        <a:p>
          <a:pPr algn="l"/>
          <a:r>
            <a:rPr lang="en-GB" sz="1200"/>
            <a:t>Process mapping</a:t>
          </a:r>
        </a:p>
      </dgm:t>
    </dgm:pt>
    <dgm:pt modelId="{D9EDEECC-2CD2-4E49-A8CD-8955DDB324EB}" type="parTrans" cxnId="{0B320969-4449-4FEA-AE00-F5559562D1DB}">
      <dgm:prSet/>
      <dgm:spPr/>
      <dgm:t>
        <a:bodyPr/>
        <a:lstStyle/>
        <a:p>
          <a:pPr algn="ctr"/>
          <a:endParaRPr lang="en-GB"/>
        </a:p>
      </dgm:t>
    </dgm:pt>
    <dgm:pt modelId="{CFDC8D3A-E877-4486-906B-E73496A9FD8E}" type="sibTrans" cxnId="{0B320969-4449-4FEA-AE00-F5559562D1DB}">
      <dgm:prSet/>
      <dgm:spPr/>
      <dgm:t>
        <a:bodyPr/>
        <a:lstStyle/>
        <a:p>
          <a:pPr algn="ctr"/>
          <a:endParaRPr lang="en-GB"/>
        </a:p>
      </dgm:t>
    </dgm:pt>
    <dgm:pt modelId="{ECCBB51D-BEC9-4088-A22A-C3EE92BD18A2}">
      <dgm:prSet phldrT="[Text]" custT="1"/>
      <dgm:spPr/>
      <dgm:t>
        <a:bodyPr/>
        <a:lstStyle/>
        <a:p>
          <a:pPr algn="l"/>
          <a:r>
            <a:rPr lang="en-GB" sz="1200"/>
            <a:t>Working with patients and public</a:t>
          </a:r>
        </a:p>
      </dgm:t>
    </dgm:pt>
    <dgm:pt modelId="{30001629-8F34-4A61-B64D-37F733901784}" type="parTrans" cxnId="{AFAB7055-98D7-4AF8-9086-1E861F60B29F}">
      <dgm:prSet/>
      <dgm:spPr/>
      <dgm:t>
        <a:bodyPr/>
        <a:lstStyle/>
        <a:p>
          <a:pPr algn="ctr"/>
          <a:endParaRPr lang="en-GB"/>
        </a:p>
      </dgm:t>
    </dgm:pt>
    <dgm:pt modelId="{6FFD6991-079F-4CA8-B71C-7256AFFF293D}" type="sibTrans" cxnId="{AFAB7055-98D7-4AF8-9086-1E861F60B29F}">
      <dgm:prSet/>
      <dgm:spPr/>
      <dgm:t>
        <a:bodyPr/>
        <a:lstStyle/>
        <a:p>
          <a:pPr algn="ctr"/>
          <a:endParaRPr lang="en-GB"/>
        </a:p>
      </dgm:t>
    </dgm:pt>
    <dgm:pt modelId="{A5A5FFF0-C04C-48DC-8F04-6DC22C41223F}">
      <dgm:prSet phldrT="[Text]" custT="1"/>
      <dgm:spPr/>
      <dgm:t>
        <a:bodyPr/>
        <a:lstStyle/>
        <a:p>
          <a:pPr algn="l"/>
          <a:r>
            <a:rPr lang="en-GB" sz="1200"/>
            <a:t>Implementing and Sustaining change</a:t>
          </a:r>
        </a:p>
      </dgm:t>
    </dgm:pt>
    <dgm:pt modelId="{414535ED-1E86-45D5-BBB7-040ACA7F0D71}" type="parTrans" cxnId="{104BCADF-5A54-48AB-B8CF-38EBB2F97C76}">
      <dgm:prSet/>
      <dgm:spPr/>
      <dgm:t>
        <a:bodyPr/>
        <a:lstStyle/>
        <a:p>
          <a:pPr algn="ctr"/>
          <a:endParaRPr lang="en-GB"/>
        </a:p>
      </dgm:t>
    </dgm:pt>
    <dgm:pt modelId="{BCAFFF10-0233-4B7B-8B09-D5BB804DFDB3}" type="sibTrans" cxnId="{104BCADF-5A54-48AB-B8CF-38EBB2F97C76}">
      <dgm:prSet/>
      <dgm:spPr/>
      <dgm:t>
        <a:bodyPr/>
        <a:lstStyle/>
        <a:p>
          <a:pPr algn="ctr"/>
          <a:endParaRPr lang="en-GB"/>
        </a:p>
      </dgm:t>
    </dgm:pt>
    <dgm:pt modelId="{C0258034-2FA2-4733-A6B9-94E37E97739F}">
      <dgm:prSet phldrT="[Text]" custT="1"/>
      <dgm:spPr/>
      <dgm:t>
        <a:bodyPr/>
        <a:lstStyle/>
        <a:p>
          <a:pPr algn="l"/>
          <a:r>
            <a:rPr lang="en-GB" sz="1200"/>
            <a:t>Analysis and design</a:t>
          </a:r>
        </a:p>
      </dgm:t>
    </dgm:pt>
    <dgm:pt modelId="{0FE22495-DDB1-4304-9438-7DCA05DFF453}" type="parTrans" cxnId="{8B3BE916-AA3F-4C33-85A5-845585E6D48E}">
      <dgm:prSet/>
      <dgm:spPr/>
      <dgm:t>
        <a:bodyPr/>
        <a:lstStyle/>
        <a:p>
          <a:pPr algn="ctr"/>
          <a:endParaRPr lang="en-GB"/>
        </a:p>
      </dgm:t>
    </dgm:pt>
    <dgm:pt modelId="{64B2505A-68BA-40E5-9D35-A4F0492109E0}" type="sibTrans" cxnId="{8B3BE916-AA3F-4C33-85A5-845585E6D48E}">
      <dgm:prSet/>
      <dgm:spPr/>
      <dgm:t>
        <a:bodyPr/>
        <a:lstStyle/>
        <a:p>
          <a:pPr algn="ctr"/>
          <a:endParaRPr lang="en-GB"/>
        </a:p>
      </dgm:t>
    </dgm:pt>
    <dgm:pt modelId="{8456C224-23B2-49EF-8A95-260D180AA5A3}">
      <dgm:prSet phldrT="[Text]" custT="1"/>
      <dgm:spPr/>
      <dgm:t>
        <a:bodyPr/>
        <a:lstStyle/>
        <a:p>
          <a:pPr algn="l"/>
          <a:r>
            <a:rPr lang="en-GB" sz="1200"/>
            <a:t>Project skills</a:t>
          </a:r>
        </a:p>
      </dgm:t>
    </dgm:pt>
    <dgm:pt modelId="{6A1234F2-7D55-4EC1-933C-B2CDDD2E9B80}" type="sibTrans" cxnId="{E1B2B56C-C446-4741-8BDC-9E05539892D2}">
      <dgm:prSet/>
      <dgm:spPr/>
      <dgm:t>
        <a:bodyPr/>
        <a:lstStyle/>
        <a:p>
          <a:pPr algn="ctr"/>
          <a:endParaRPr lang="en-GB"/>
        </a:p>
      </dgm:t>
    </dgm:pt>
    <dgm:pt modelId="{88240C1A-888D-4869-A06F-BBAC36EF4952}" type="parTrans" cxnId="{E1B2B56C-C446-4741-8BDC-9E05539892D2}">
      <dgm:prSet/>
      <dgm:spPr/>
      <dgm:t>
        <a:bodyPr/>
        <a:lstStyle/>
        <a:p>
          <a:pPr algn="ctr"/>
          <a:endParaRPr lang="en-GB"/>
        </a:p>
      </dgm:t>
    </dgm:pt>
    <dgm:pt modelId="{A2E82262-2235-43F3-98AD-F32E004B3A87}">
      <dgm:prSet phldrT="[Text]" custT="1"/>
      <dgm:spPr/>
      <dgm:t>
        <a:bodyPr/>
        <a:lstStyle/>
        <a:p>
          <a:pPr algn="l"/>
          <a:r>
            <a:rPr lang="en-GB" sz="1200"/>
            <a:t>Working with the live well Domain leads</a:t>
          </a:r>
        </a:p>
      </dgm:t>
    </dgm:pt>
    <dgm:pt modelId="{F69E3AFC-4E8B-4F35-B7B0-B185911A7654}" type="parTrans" cxnId="{43881480-9C48-4749-98EF-06AF9C1BDA33}">
      <dgm:prSet/>
      <dgm:spPr/>
      <dgm:t>
        <a:bodyPr/>
        <a:lstStyle/>
        <a:p>
          <a:endParaRPr lang="en-GB"/>
        </a:p>
      </dgm:t>
    </dgm:pt>
    <dgm:pt modelId="{E15C54F4-FF3B-4CC2-81B4-A3A79C0630D3}" type="sibTrans" cxnId="{43881480-9C48-4749-98EF-06AF9C1BDA33}">
      <dgm:prSet/>
      <dgm:spPr/>
      <dgm:t>
        <a:bodyPr/>
        <a:lstStyle/>
        <a:p>
          <a:endParaRPr lang="en-GB"/>
        </a:p>
      </dgm:t>
    </dgm:pt>
    <dgm:pt modelId="{C285CC2E-8F00-495E-97CB-240B84558FFC}" type="pres">
      <dgm:prSet presAssocID="{3E15379E-956F-46FD-8FE0-6F10A5B55981}" presName="Name0" presStyleCnt="0">
        <dgm:presLayoutVars>
          <dgm:dir/>
          <dgm:animLvl val="lvl"/>
          <dgm:resizeHandles val="exact"/>
        </dgm:presLayoutVars>
      </dgm:prSet>
      <dgm:spPr/>
    </dgm:pt>
    <dgm:pt modelId="{4AAB2182-7E17-4574-9562-0A89F45A7447}" type="pres">
      <dgm:prSet presAssocID="{D4ECBEB6-89BA-4B9B-B716-73DFDB834114}" presName="linNode" presStyleCnt="0"/>
      <dgm:spPr/>
    </dgm:pt>
    <dgm:pt modelId="{C6816049-61FA-4619-BE8F-8FF6CCCDA8BC}" type="pres">
      <dgm:prSet presAssocID="{D4ECBEB6-89BA-4B9B-B716-73DFDB834114}" presName="parentText" presStyleLbl="node1" presStyleIdx="0" presStyleCnt="1" custLinFactNeighborX="666" custLinFactNeighborY="15764">
        <dgm:presLayoutVars>
          <dgm:chMax val="1"/>
          <dgm:bulletEnabled val="1"/>
        </dgm:presLayoutVars>
      </dgm:prSet>
      <dgm:spPr/>
    </dgm:pt>
    <dgm:pt modelId="{9E88C0F2-F980-41C8-93C5-6FBC706CA8D8}" type="pres">
      <dgm:prSet presAssocID="{D4ECBEB6-89BA-4B9B-B716-73DFDB834114}" presName="descendantText" presStyleLbl="alignAccFollowNode1" presStyleIdx="0" presStyleCnt="1">
        <dgm:presLayoutVars>
          <dgm:bulletEnabled val="1"/>
        </dgm:presLayoutVars>
      </dgm:prSet>
      <dgm:spPr/>
    </dgm:pt>
  </dgm:ptLst>
  <dgm:cxnLst>
    <dgm:cxn modelId="{30D93213-FD29-479A-9BF8-60FBDBDC81BC}" type="presOf" srcId="{C0258034-2FA2-4733-A6B9-94E37E97739F}" destId="{9E88C0F2-F980-41C8-93C5-6FBC706CA8D8}" srcOrd="0" destOrd="1" presId="urn:microsoft.com/office/officeart/2005/8/layout/vList5"/>
    <dgm:cxn modelId="{21F99F13-0565-40FD-B23D-0EC41E6F2DB8}" srcId="{3E15379E-956F-46FD-8FE0-6F10A5B55981}" destId="{D4ECBEB6-89BA-4B9B-B716-73DFDB834114}" srcOrd="0" destOrd="0" parTransId="{64F15A43-0AFA-4A4E-9B96-A0597F08E521}" sibTransId="{9E7AE89C-DB19-4EFC-8100-D687D2F1A910}"/>
    <dgm:cxn modelId="{8B3BE916-AA3F-4C33-85A5-845585E6D48E}" srcId="{D4ECBEB6-89BA-4B9B-B716-73DFDB834114}" destId="{C0258034-2FA2-4733-A6B9-94E37E97739F}" srcOrd="1" destOrd="0" parTransId="{0FE22495-DDB1-4304-9438-7DCA05DFF453}" sibTransId="{64B2505A-68BA-40E5-9D35-A4F0492109E0}"/>
    <dgm:cxn modelId="{03169231-1E40-4AAD-8037-2A68A70B84CE}" type="presOf" srcId="{3E15379E-956F-46FD-8FE0-6F10A5B55981}" destId="{C285CC2E-8F00-495E-97CB-240B84558FFC}" srcOrd="0" destOrd="0" presId="urn:microsoft.com/office/officeart/2005/8/layout/vList5"/>
    <dgm:cxn modelId="{01CF1A34-227D-41F1-A248-7D03D6B4E04D}" type="presOf" srcId="{D4ECBEB6-89BA-4B9B-B716-73DFDB834114}" destId="{C6816049-61FA-4619-BE8F-8FF6CCCDA8BC}" srcOrd="0" destOrd="0" presId="urn:microsoft.com/office/officeart/2005/8/layout/vList5"/>
    <dgm:cxn modelId="{A9454866-3A7C-4C23-8B81-71ACCA5EF03A}" type="presOf" srcId="{547797CC-6747-4FD1-AC98-0E985768B7D0}" destId="{9E88C0F2-F980-41C8-93C5-6FBC706CA8D8}" srcOrd="0" destOrd="0" presId="urn:microsoft.com/office/officeart/2005/8/layout/vList5"/>
    <dgm:cxn modelId="{0B320969-4449-4FEA-AE00-F5559562D1DB}" srcId="{D4ECBEB6-89BA-4B9B-B716-73DFDB834114}" destId="{547797CC-6747-4FD1-AC98-0E985768B7D0}" srcOrd="0" destOrd="0" parTransId="{D9EDEECC-2CD2-4E49-A8CD-8955DDB324EB}" sibTransId="{CFDC8D3A-E877-4486-906B-E73496A9FD8E}"/>
    <dgm:cxn modelId="{9D20F84B-468F-4C76-B553-8A728964F480}" type="presOf" srcId="{A5A5FFF0-C04C-48DC-8F04-6DC22C41223F}" destId="{9E88C0F2-F980-41C8-93C5-6FBC706CA8D8}" srcOrd="0" destOrd="5" presId="urn:microsoft.com/office/officeart/2005/8/layout/vList5"/>
    <dgm:cxn modelId="{E1B2B56C-C446-4741-8BDC-9E05539892D2}" srcId="{D4ECBEB6-89BA-4B9B-B716-73DFDB834114}" destId="{8456C224-23B2-49EF-8A95-260D180AA5A3}" srcOrd="2" destOrd="0" parTransId="{88240C1A-888D-4869-A06F-BBAC36EF4952}" sibTransId="{6A1234F2-7D55-4EC1-933C-B2CDDD2E9B80}"/>
    <dgm:cxn modelId="{AFAB7055-98D7-4AF8-9086-1E861F60B29F}" srcId="{D4ECBEB6-89BA-4B9B-B716-73DFDB834114}" destId="{ECCBB51D-BEC9-4088-A22A-C3EE92BD18A2}" srcOrd="3" destOrd="0" parTransId="{30001629-8F34-4A61-B64D-37F733901784}" sibTransId="{6FFD6991-079F-4CA8-B71C-7256AFFF293D}"/>
    <dgm:cxn modelId="{43881480-9C48-4749-98EF-06AF9C1BDA33}" srcId="{D4ECBEB6-89BA-4B9B-B716-73DFDB834114}" destId="{A2E82262-2235-43F3-98AD-F32E004B3A87}" srcOrd="4" destOrd="0" parTransId="{F69E3AFC-4E8B-4F35-B7B0-B185911A7654}" sibTransId="{E15C54F4-FF3B-4CC2-81B4-A3A79C0630D3}"/>
    <dgm:cxn modelId="{9A92269F-6E16-4800-80DF-91B7E3F361ED}" type="presOf" srcId="{ECCBB51D-BEC9-4088-A22A-C3EE92BD18A2}" destId="{9E88C0F2-F980-41C8-93C5-6FBC706CA8D8}" srcOrd="0" destOrd="3" presId="urn:microsoft.com/office/officeart/2005/8/layout/vList5"/>
    <dgm:cxn modelId="{7C158EDA-E47A-4BAA-8746-6C0680F4ECAB}" type="presOf" srcId="{A2E82262-2235-43F3-98AD-F32E004B3A87}" destId="{9E88C0F2-F980-41C8-93C5-6FBC706CA8D8}" srcOrd="0" destOrd="4" presId="urn:microsoft.com/office/officeart/2005/8/layout/vList5"/>
    <dgm:cxn modelId="{104BCADF-5A54-48AB-B8CF-38EBB2F97C76}" srcId="{D4ECBEB6-89BA-4B9B-B716-73DFDB834114}" destId="{A5A5FFF0-C04C-48DC-8F04-6DC22C41223F}" srcOrd="5" destOrd="0" parTransId="{414535ED-1E86-45D5-BBB7-040ACA7F0D71}" sibTransId="{BCAFFF10-0233-4B7B-8B09-D5BB804DFDB3}"/>
    <dgm:cxn modelId="{5EABF8E7-3901-4CF4-886D-21F7DC0424BB}" type="presOf" srcId="{8456C224-23B2-49EF-8A95-260D180AA5A3}" destId="{9E88C0F2-F980-41C8-93C5-6FBC706CA8D8}" srcOrd="0" destOrd="2" presId="urn:microsoft.com/office/officeart/2005/8/layout/vList5"/>
    <dgm:cxn modelId="{2BAAD436-269C-46F2-8EAA-787CD1710834}" type="presParOf" srcId="{C285CC2E-8F00-495E-97CB-240B84558FFC}" destId="{4AAB2182-7E17-4574-9562-0A89F45A7447}" srcOrd="0" destOrd="0" presId="urn:microsoft.com/office/officeart/2005/8/layout/vList5"/>
    <dgm:cxn modelId="{6A83C019-AF18-448D-8731-B89B31930395}" type="presParOf" srcId="{4AAB2182-7E17-4574-9562-0A89F45A7447}" destId="{C6816049-61FA-4619-BE8F-8FF6CCCDA8BC}" srcOrd="0" destOrd="0" presId="urn:microsoft.com/office/officeart/2005/8/layout/vList5"/>
    <dgm:cxn modelId="{EC44B416-53B9-4168-B44B-7984223B9570}" type="presParOf" srcId="{4AAB2182-7E17-4574-9562-0A89F45A7447}" destId="{9E88C0F2-F980-41C8-93C5-6FBC706CA8D8}"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126D067-8310-4155-9231-D0B6242D02D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AEF1E71B-9140-4A96-9456-B4D34272C42D}">
      <dgm:prSet phldrT="[Text]" custT="1"/>
      <dgm:spPr/>
      <dgm:t>
        <a:bodyPr/>
        <a:lstStyle/>
        <a:p>
          <a:r>
            <a:rPr lang="en-GB" sz="1600"/>
            <a:t>Communication</a:t>
          </a:r>
        </a:p>
      </dgm:t>
    </dgm:pt>
    <dgm:pt modelId="{33371D4A-8D23-4B44-A216-57D281A49A44}" type="parTrans" cxnId="{F815D173-3471-4CAE-AEF2-EF12F22548B9}">
      <dgm:prSet/>
      <dgm:spPr/>
      <dgm:t>
        <a:bodyPr/>
        <a:lstStyle/>
        <a:p>
          <a:endParaRPr lang="en-GB"/>
        </a:p>
      </dgm:t>
    </dgm:pt>
    <dgm:pt modelId="{CA9A8E49-B702-430E-B622-B94788AD4857}" type="sibTrans" cxnId="{F815D173-3471-4CAE-AEF2-EF12F22548B9}">
      <dgm:prSet/>
      <dgm:spPr/>
      <dgm:t>
        <a:bodyPr/>
        <a:lstStyle/>
        <a:p>
          <a:endParaRPr lang="en-GB"/>
        </a:p>
      </dgm:t>
    </dgm:pt>
    <dgm:pt modelId="{3E82D693-FC46-4112-A769-6D3C9B40437C}">
      <dgm:prSet phldrT="[Text]" custT="1"/>
      <dgm:spPr/>
      <dgm:t>
        <a:bodyPr/>
        <a:lstStyle/>
        <a:p>
          <a:r>
            <a:rPr lang="en-GB" sz="1200"/>
            <a:t>Stay in tune with member practices</a:t>
          </a:r>
        </a:p>
      </dgm:t>
    </dgm:pt>
    <dgm:pt modelId="{2EDCB101-4D1A-4CDE-9B72-C54D958D404B}" type="parTrans" cxnId="{BCF62A20-7BC5-4FF0-BFE8-737FE96D51F3}">
      <dgm:prSet/>
      <dgm:spPr/>
      <dgm:t>
        <a:bodyPr/>
        <a:lstStyle/>
        <a:p>
          <a:endParaRPr lang="en-GB"/>
        </a:p>
      </dgm:t>
    </dgm:pt>
    <dgm:pt modelId="{DC5EFED0-EDB8-4913-BE4F-9DB9D3353A6B}" type="sibTrans" cxnId="{BCF62A20-7BC5-4FF0-BFE8-737FE96D51F3}">
      <dgm:prSet/>
      <dgm:spPr/>
      <dgm:t>
        <a:bodyPr/>
        <a:lstStyle/>
        <a:p>
          <a:endParaRPr lang="en-GB"/>
        </a:p>
      </dgm:t>
    </dgm:pt>
    <dgm:pt modelId="{17C3895B-38C9-4C61-BC83-04A82D6A2361}">
      <dgm:prSet phldrT="[Text]" custT="1"/>
      <dgm:spPr/>
      <dgm:t>
        <a:bodyPr/>
        <a:lstStyle/>
        <a:p>
          <a:r>
            <a:rPr lang="en-GB" sz="1200"/>
            <a:t>Engage with patients and public</a:t>
          </a:r>
        </a:p>
      </dgm:t>
    </dgm:pt>
    <dgm:pt modelId="{706483CC-1551-442D-B9B7-B1C54A5E559C}" type="parTrans" cxnId="{88D10057-29AA-4DEB-9BAE-0FF62CD48693}">
      <dgm:prSet/>
      <dgm:spPr/>
      <dgm:t>
        <a:bodyPr/>
        <a:lstStyle/>
        <a:p>
          <a:endParaRPr lang="en-GB"/>
        </a:p>
      </dgm:t>
    </dgm:pt>
    <dgm:pt modelId="{42522473-6D0E-48D0-B2DC-61455F1BC1DD}" type="sibTrans" cxnId="{88D10057-29AA-4DEB-9BAE-0FF62CD48693}">
      <dgm:prSet/>
      <dgm:spPr/>
      <dgm:t>
        <a:bodyPr/>
        <a:lstStyle/>
        <a:p>
          <a:endParaRPr lang="en-GB"/>
        </a:p>
      </dgm:t>
    </dgm:pt>
    <dgm:pt modelId="{167042EA-BEF6-4020-BC36-EBDE5359CFC6}">
      <dgm:prSet phldrT="[Text]" custT="1"/>
      <dgm:spPr/>
      <dgm:t>
        <a:bodyPr/>
        <a:lstStyle/>
        <a:p>
          <a:r>
            <a:rPr lang="en-GB" sz="1200"/>
            <a:t>Work with wide range of people</a:t>
          </a:r>
        </a:p>
      </dgm:t>
    </dgm:pt>
    <dgm:pt modelId="{2B939FB3-6B71-4C57-970C-9B20AC648B5E}" type="parTrans" cxnId="{4BFBAA3B-BC71-449D-A522-85A3D60D3E86}">
      <dgm:prSet/>
      <dgm:spPr/>
      <dgm:t>
        <a:bodyPr/>
        <a:lstStyle/>
        <a:p>
          <a:endParaRPr lang="en-GB"/>
        </a:p>
      </dgm:t>
    </dgm:pt>
    <dgm:pt modelId="{215AC8F1-168F-4680-9DAD-A6A2B2B9E05C}" type="sibTrans" cxnId="{4BFBAA3B-BC71-449D-A522-85A3D60D3E86}">
      <dgm:prSet/>
      <dgm:spPr/>
      <dgm:t>
        <a:bodyPr/>
        <a:lstStyle/>
        <a:p>
          <a:endParaRPr lang="en-GB"/>
        </a:p>
      </dgm:t>
    </dgm:pt>
    <dgm:pt modelId="{88A9F398-6EB2-4422-8565-AB41585243B9}">
      <dgm:prSet phldrT="[Text]" custT="1"/>
      <dgm:spPr/>
      <dgm:t>
        <a:bodyPr/>
        <a:lstStyle/>
        <a:p>
          <a:r>
            <a:rPr lang="en-GB" sz="1200"/>
            <a:t>Be able to present difficult messages</a:t>
          </a:r>
        </a:p>
      </dgm:t>
    </dgm:pt>
    <dgm:pt modelId="{9C00EED1-4315-4B81-867F-21F579A29A6F}" type="parTrans" cxnId="{FD28FAB8-CFFA-495A-82B4-77B1268ED4B8}">
      <dgm:prSet/>
      <dgm:spPr/>
      <dgm:t>
        <a:bodyPr/>
        <a:lstStyle/>
        <a:p>
          <a:endParaRPr lang="en-GB"/>
        </a:p>
      </dgm:t>
    </dgm:pt>
    <dgm:pt modelId="{084CF07B-917B-4CDB-9191-F374F009B799}" type="sibTrans" cxnId="{FD28FAB8-CFFA-495A-82B4-77B1268ED4B8}">
      <dgm:prSet/>
      <dgm:spPr/>
      <dgm:t>
        <a:bodyPr/>
        <a:lstStyle/>
        <a:p>
          <a:endParaRPr lang="en-GB"/>
        </a:p>
      </dgm:t>
    </dgm:pt>
    <dgm:pt modelId="{BE3C7479-E3FC-419F-B0F0-792A0D191631}">
      <dgm:prSet phldrT="[Text]" custT="1"/>
      <dgm:spPr/>
      <dgm:t>
        <a:bodyPr/>
        <a:lstStyle/>
        <a:p>
          <a:r>
            <a:rPr lang="en-GB" sz="1200"/>
            <a:t>Work across organisational boundaries as part of the Alliance </a:t>
          </a:r>
        </a:p>
      </dgm:t>
    </dgm:pt>
    <dgm:pt modelId="{3C9E81B4-FBC2-4A13-AC48-CCA48B4A2283}" type="parTrans" cxnId="{F7F22E33-FB6C-48D8-973A-60691C2B4C51}">
      <dgm:prSet/>
      <dgm:spPr/>
      <dgm:t>
        <a:bodyPr/>
        <a:lstStyle/>
        <a:p>
          <a:endParaRPr lang="en-GB"/>
        </a:p>
      </dgm:t>
    </dgm:pt>
    <dgm:pt modelId="{A8B75933-86A4-4625-BD23-816F1A39D669}" type="sibTrans" cxnId="{F7F22E33-FB6C-48D8-973A-60691C2B4C51}">
      <dgm:prSet/>
      <dgm:spPr/>
      <dgm:t>
        <a:bodyPr/>
        <a:lstStyle/>
        <a:p>
          <a:endParaRPr lang="en-GB"/>
        </a:p>
      </dgm:t>
    </dgm:pt>
    <dgm:pt modelId="{6265D93C-5963-4740-BD1C-A2D50C73C50B}">
      <dgm:prSet phldrT="[Text]" custT="1"/>
      <dgm:spPr/>
      <dgm:t>
        <a:bodyPr/>
        <a:lstStyle/>
        <a:p>
          <a:r>
            <a:rPr lang="en-GB" sz="1200"/>
            <a:t>Active listening</a:t>
          </a:r>
        </a:p>
      </dgm:t>
    </dgm:pt>
    <dgm:pt modelId="{497DAFB5-5D0E-4428-8C72-D0702DA7960B}" type="parTrans" cxnId="{D9E19A66-CE05-4B0E-86BE-FB6A6BECCF37}">
      <dgm:prSet/>
      <dgm:spPr/>
      <dgm:t>
        <a:bodyPr/>
        <a:lstStyle/>
        <a:p>
          <a:endParaRPr lang="en-GB"/>
        </a:p>
      </dgm:t>
    </dgm:pt>
    <dgm:pt modelId="{8851D22A-889D-4F81-8C8A-35C8EE652494}" type="sibTrans" cxnId="{D9E19A66-CE05-4B0E-86BE-FB6A6BECCF37}">
      <dgm:prSet/>
      <dgm:spPr/>
      <dgm:t>
        <a:bodyPr/>
        <a:lstStyle/>
        <a:p>
          <a:endParaRPr lang="en-GB"/>
        </a:p>
      </dgm:t>
    </dgm:pt>
    <dgm:pt modelId="{A5679476-601F-435A-B3EF-DD26E7A69659}" type="pres">
      <dgm:prSet presAssocID="{E126D067-8310-4155-9231-D0B6242D02D8}" presName="Name0" presStyleCnt="0">
        <dgm:presLayoutVars>
          <dgm:dir/>
          <dgm:animLvl val="lvl"/>
          <dgm:resizeHandles val="exact"/>
        </dgm:presLayoutVars>
      </dgm:prSet>
      <dgm:spPr/>
    </dgm:pt>
    <dgm:pt modelId="{3ACAA984-8591-40D8-8E62-500CD09CCE20}" type="pres">
      <dgm:prSet presAssocID="{AEF1E71B-9140-4A96-9456-B4D34272C42D}" presName="linNode" presStyleCnt="0"/>
      <dgm:spPr/>
    </dgm:pt>
    <dgm:pt modelId="{EB3737AF-E3BA-4EA0-A268-39BF416A18B4}" type="pres">
      <dgm:prSet presAssocID="{AEF1E71B-9140-4A96-9456-B4D34272C42D}" presName="parentText" presStyleLbl="node1" presStyleIdx="0" presStyleCnt="1">
        <dgm:presLayoutVars>
          <dgm:chMax val="1"/>
          <dgm:bulletEnabled val="1"/>
        </dgm:presLayoutVars>
      </dgm:prSet>
      <dgm:spPr/>
    </dgm:pt>
    <dgm:pt modelId="{F6661AA9-864D-47B3-AEC1-37A6D1F55F99}" type="pres">
      <dgm:prSet presAssocID="{AEF1E71B-9140-4A96-9456-B4D34272C42D}" presName="descendantText" presStyleLbl="alignAccFollowNode1" presStyleIdx="0" presStyleCnt="1">
        <dgm:presLayoutVars>
          <dgm:bulletEnabled val="1"/>
        </dgm:presLayoutVars>
      </dgm:prSet>
      <dgm:spPr/>
    </dgm:pt>
  </dgm:ptLst>
  <dgm:cxnLst>
    <dgm:cxn modelId="{BCF62A20-7BC5-4FF0-BFE8-737FE96D51F3}" srcId="{AEF1E71B-9140-4A96-9456-B4D34272C42D}" destId="{3E82D693-FC46-4112-A769-6D3C9B40437C}" srcOrd="0" destOrd="0" parTransId="{2EDCB101-4D1A-4CDE-9B72-C54D958D404B}" sibTransId="{DC5EFED0-EDB8-4913-BE4F-9DB9D3353A6B}"/>
    <dgm:cxn modelId="{5C036D29-0EA8-4933-B03E-93F3391D5DBC}" type="presOf" srcId="{3E82D693-FC46-4112-A769-6D3C9B40437C}" destId="{F6661AA9-864D-47B3-AEC1-37A6D1F55F99}" srcOrd="0" destOrd="0" presId="urn:microsoft.com/office/officeart/2005/8/layout/vList5"/>
    <dgm:cxn modelId="{F7F22E33-FB6C-48D8-973A-60691C2B4C51}" srcId="{AEF1E71B-9140-4A96-9456-B4D34272C42D}" destId="{BE3C7479-E3FC-419F-B0F0-792A0D191631}" srcOrd="4" destOrd="0" parTransId="{3C9E81B4-FBC2-4A13-AC48-CCA48B4A2283}" sibTransId="{A8B75933-86A4-4625-BD23-816F1A39D669}"/>
    <dgm:cxn modelId="{4BFBAA3B-BC71-449D-A522-85A3D60D3E86}" srcId="{AEF1E71B-9140-4A96-9456-B4D34272C42D}" destId="{167042EA-BEF6-4020-BC36-EBDE5359CFC6}" srcOrd="2" destOrd="0" parTransId="{2B939FB3-6B71-4C57-970C-9B20AC648B5E}" sibTransId="{215AC8F1-168F-4680-9DAD-A6A2B2B9E05C}"/>
    <dgm:cxn modelId="{D9E19A66-CE05-4B0E-86BE-FB6A6BECCF37}" srcId="{AEF1E71B-9140-4A96-9456-B4D34272C42D}" destId="{6265D93C-5963-4740-BD1C-A2D50C73C50B}" srcOrd="5" destOrd="0" parTransId="{497DAFB5-5D0E-4428-8C72-D0702DA7960B}" sibTransId="{8851D22A-889D-4F81-8C8A-35C8EE652494}"/>
    <dgm:cxn modelId="{A42D694C-9649-487A-98FD-83DC13ACB791}" type="presOf" srcId="{BE3C7479-E3FC-419F-B0F0-792A0D191631}" destId="{F6661AA9-864D-47B3-AEC1-37A6D1F55F99}" srcOrd="0" destOrd="4" presId="urn:microsoft.com/office/officeart/2005/8/layout/vList5"/>
    <dgm:cxn modelId="{F815D173-3471-4CAE-AEF2-EF12F22548B9}" srcId="{E126D067-8310-4155-9231-D0B6242D02D8}" destId="{AEF1E71B-9140-4A96-9456-B4D34272C42D}" srcOrd="0" destOrd="0" parTransId="{33371D4A-8D23-4B44-A216-57D281A49A44}" sibTransId="{CA9A8E49-B702-430E-B622-B94788AD4857}"/>
    <dgm:cxn modelId="{88D10057-29AA-4DEB-9BAE-0FF62CD48693}" srcId="{AEF1E71B-9140-4A96-9456-B4D34272C42D}" destId="{17C3895B-38C9-4C61-BC83-04A82D6A2361}" srcOrd="1" destOrd="0" parTransId="{706483CC-1551-442D-B9B7-B1C54A5E559C}" sibTransId="{42522473-6D0E-48D0-B2DC-61455F1BC1DD}"/>
    <dgm:cxn modelId="{D08FC37B-0736-43BF-B764-66FC9C063B1A}" type="presOf" srcId="{88A9F398-6EB2-4422-8565-AB41585243B9}" destId="{F6661AA9-864D-47B3-AEC1-37A6D1F55F99}" srcOrd="0" destOrd="3" presId="urn:microsoft.com/office/officeart/2005/8/layout/vList5"/>
    <dgm:cxn modelId="{E62CF57B-EC85-4196-BC8D-8A69A2E66403}" type="presOf" srcId="{167042EA-BEF6-4020-BC36-EBDE5359CFC6}" destId="{F6661AA9-864D-47B3-AEC1-37A6D1F55F99}" srcOrd="0" destOrd="2" presId="urn:microsoft.com/office/officeart/2005/8/layout/vList5"/>
    <dgm:cxn modelId="{5D1EC07C-5259-4025-9168-69E1E69D9083}" type="presOf" srcId="{17C3895B-38C9-4C61-BC83-04A82D6A2361}" destId="{F6661AA9-864D-47B3-AEC1-37A6D1F55F99}" srcOrd="0" destOrd="1" presId="urn:microsoft.com/office/officeart/2005/8/layout/vList5"/>
    <dgm:cxn modelId="{FD28FAB8-CFFA-495A-82B4-77B1268ED4B8}" srcId="{AEF1E71B-9140-4A96-9456-B4D34272C42D}" destId="{88A9F398-6EB2-4422-8565-AB41585243B9}" srcOrd="3" destOrd="0" parTransId="{9C00EED1-4315-4B81-867F-21F579A29A6F}" sibTransId="{084CF07B-917B-4CDB-9191-F374F009B799}"/>
    <dgm:cxn modelId="{25C3D0BA-5757-4C99-9456-3D6BE137AA3E}" type="presOf" srcId="{6265D93C-5963-4740-BD1C-A2D50C73C50B}" destId="{F6661AA9-864D-47B3-AEC1-37A6D1F55F99}" srcOrd="0" destOrd="5" presId="urn:microsoft.com/office/officeart/2005/8/layout/vList5"/>
    <dgm:cxn modelId="{345FFBEB-732C-4D8D-A6D0-7A4BE1D3120F}" type="presOf" srcId="{AEF1E71B-9140-4A96-9456-B4D34272C42D}" destId="{EB3737AF-E3BA-4EA0-A268-39BF416A18B4}" srcOrd="0" destOrd="0" presId="urn:microsoft.com/office/officeart/2005/8/layout/vList5"/>
    <dgm:cxn modelId="{E4E45DFF-282D-4535-B290-8B780D7E6818}" type="presOf" srcId="{E126D067-8310-4155-9231-D0B6242D02D8}" destId="{A5679476-601F-435A-B3EF-DD26E7A69659}" srcOrd="0" destOrd="0" presId="urn:microsoft.com/office/officeart/2005/8/layout/vList5"/>
    <dgm:cxn modelId="{31C1D63B-BC53-41C1-9CFA-848F05B62A32}" type="presParOf" srcId="{A5679476-601F-435A-B3EF-DD26E7A69659}" destId="{3ACAA984-8591-40D8-8E62-500CD09CCE20}" srcOrd="0" destOrd="0" presId="urn:microsoft.com/office/officeart/2005/8/layout/vList5"/>
    <dgm:cxn modelId="{468200FF-4499-4D09-9693-EDF1EA92C3B5}" type="presParOf" srcId="{3ACAA984-8591-40D8-8E62-500CD09CCE20}" destId="{EB3737AF-E3BA-4EA0-A268-39BF416A18B4}" srcOrd="0" destOrd="0" presId="urn:microsoft.com/office/officeart/2005/8/layout/vList5"/>
    <dgm:cxn modelId="{645526BF-551E-44D2-A7EB-2E7BFDFF6CC7}" type="presParOf" srcId="{3ACAA984-8591-40D8-8E62-500CD09CCE20}" destId="{F6661AA9-864D-47B3-AEC1-37A6D1F55F99}" srcOrd="1" destOrd="0" presId="urn:microsoft.com/office/officeart/2005/8/layout/vList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FC294-E566-4401-93B1-B412FA6DBE1D}">
      <dsp:nvSpPr>
        <dsp:cNvPr id="0" name=""/>
        <dsp:cNvSpPr/>
      </dsp:nvSpPr>
      <dsp:spPr>
        <a:xfrm rot="5400000">
          <a:off x="2187377" y="-375666"/>
          <a:ext cx="1674762" cy="284683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Creating the vision</a:t>
          </a:r>
        </a:p>
        <a:p>
          <a:pPr marL="114300" lvl="1" indent="-114300" algn="l" defTabSz="533400">
            <a:lnSpc>
              <a:spcPct val="90000"/>
            </a:lnSpc>
            <a:spcBef>
              <a:spcPct val="0"/>
            </a:spcBef>
            <a:spcAft>
              <a:spcPct val="15000"/>
            </a:spcAft>
            <a:buChar char="•"/>
          </a:pPr>
          <a:r>
            <a:rPr lang="en-GB" sz="1200" kern="1200"/>
            <a:t>Leading peer discussions</a:t>
          </a:r>
        </a:p>
        <a:p>
          <a:pPr marL="114300" lvl="1" indent="-114300" algn="l" defTabSz="533400">
            <a:lnSpc>
              <a:spcPct val="90000"/>
            </a:lnSpc>
            <a:spcBef>
              <a:spcPct val="0"/>
            </a:spcBef>
            <a:spcAft>
              <a:spcPct val="15000"/>
            </a:spcAft>
            <a:buChar char="•"/>
          </a:pPr>
          <a:r>
            <a:rPr lang="en-GB" sz="1200" kern="1200"/>
            <a:t>Leading Alliance/place based Development</a:t>
          </a:r>
        </a:p>
        <a:p>
          <a:pPr marL="114300" lvl="1" indent="-114300" algn="l" defTabSz="533400">
            <a:lnSpc>
              <a:spcPct val="90000"/>
            </a:lnSpc>
            <a:spcBef>
              <a:spcPct val="0"/>
            </a:spcBef>
            <a:spcAft>
              <a:spcPct val="15000"/>
            </a:spcAft>
            <a:buChar char="•"/>
          </a:pPr>
          <a:r>
            <a:rPr lang="en-GB" sz="1200" kern="1200"/>
            <a:t>Quality champion</a:t>
          </a:r>
        </a:p>
        <a:p>
          <a:pPr marL="114300" lvl="1" indent="-114300" algn="l" defTabSz="533400">
            <a:lnSpc>
              <a:spcPct val="90000"/>
            </a:lnSpc>
            <a:spcBef>
              <a:spcPct val="0"/>
            </a:spcBef>
            <a:spcAft>
              <a:spcPct val="15000"/>
            </a:spcAft>
            <a:buChar char="•"/>
          </a:pPr>
          <a:r>
            <a:rPr lang="en-GB" sz="1200" kern="1200"/>
            <a:t>Leading by example</a:t>
          </a:r>
        </a:p>
        <a:p>
          <a:pPr marL="114300" lvl="1" indent="-114300" algn="l" defTabSz="533400">
            <a:lnSpc>
              <a:spcPct val="90000"/>
            </a:lnSpc>
            <a:spcBef>
              <a:spcPct val="0"/>
            </a:spcBef>
            <a:spcAft>
              <a:spcPct val="15000"/>
            </a:spcAft>
            <a:buChar char="•"/>
          </a:pPr>
          <a:r>
            <a:rPr lang="en-GB" sz="1200" kern="1200"/>
            <a:t>Delivering the strategy</a:t>
          </a:r>
        </a:p>
        <a:p>
          <a:pPr marL="114300" lvl="1" indent="-114300" algn="l" defTabSz="533400">
            <a:lnSpc>
              <a:spcPct val="90000"/>
            </a:lnSpc>
            <a:spcBef>
              <a:spcPct val="0"/>
            </a:spcBef>
            <a:spcAft>
              <a:spcPct val="15000"/>
            </a:spcAft>
            <a:buChar char="•"/>
          </a:pPr>
          <a:r>
            <a:rPr lang="en-GB" sz="1200" kern="1200"/>
            <a:t>Working with external bodies</a:t>
          </a:r>
        </a:p>
      </dsp:txBody>
      <dsp:txXfrm rot="-5400000">
        <a:off x="1601343" y="292123"/>
        <a:ext cx="2765077" cy="1511252"/>
      </dsp:txXfrm>
    </dsp:sp>
    <dsp:sp modelId="{6D55103A-DA50-47ED-AF43-36C0C1668B91}">
      <dsp:nvSpPr>
        <dsp:cNvPr id="0" name=""/>
        <dsp:cNvSpPr/>
      </dsp:nvSpPr>
      <dsp:spPr>
        <a:xfrm>
          <a:off x="0" y="0"/>
          <a:ext cx="1601343" cy="20934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Leadership</a:t>
          </a:r>
        </a:p>
      </dsp:txBody>
      <dsp:txXfrm>
        <a:off x="78171" y="78171"/>
        <a:ext cx="1445001" cy="19371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8C0F2-F980-41C8-93C5-6FBC706CA8D8}">
      <dsp:nvSpPr>
        <dsp:cNvPr id="0" name=""/>
        <dsp:cNvSpPr/>
      </dsp:nvSpPr>
      <dsp:spPr>
        <a:xfrm rot="5400000">
          <a:off x="2265038" y="-462724"/>
          <a:ext cx="1545349" cy="285902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Process mapping</a:t>
          </a:r>
        </a:p>
        <a:p>
          <a:pPr marL="114300" lvl="1" indent="-114300" algn="l" defTabSz="533400">
            <a:lnSpc>
              <a:spcPct val="90000"/>
            </a:lnSpc>
            <a:spcBef>
              <a:spcPct val="0"/>
            </a:spcBef>
            <a:spcAft>
              <a:spcPct val="15000"/>
            </a:spcAft>
            <a:buChar char="•"/>
          </a:pPr>
          <a:r>
            <a:rPr lang="en-GB" sz="1200" kern="1200"/>
            <a:t>Analysis and design</a:t>
          </a:r>
        </a:p>
        <a:p>
          <a:pPr marL="114300" lvl="1" indent="-114300" algn="l" defTabSz="533400">
            <a:lnSpc>
              <a:spcPct val="90000"/>
            </a:lnSpc>
            <a:spcBef>
              <a:spcPct val="0"/>
            </a:spcBef>
            <a:spcAft>
              <a:spcPct val="15000"/>
            </a:spcAft>
            <a:buChar char="•"/>
          </a:pPr>
          <a:r>
            <a:rPr lang="en-GB" sz="1200" kern="1200"/>
            <a:t>Project skills</a:t>
          </a:r>
        </a:p>
        <a:p>
          <a:pPr marL="114300" lvl="1" indent="-114300" algn="l" defTabSz="533400">
            <a:lnSpc>
              <a:spcPct val="90000"/>
            </a:lnSpc>
            <a:spcBef>
              <a:spcPct val="0"/>
            </a:spcBef>
            <a:spcAft>
              <a:spcPct val="15000"/>
            </a:spcAft>
            <a:buChar char="•"/>
          </a:pPr>
          <a:r>
            <a:rPr lang="en-GB" sz="1200" kern="1200"/>
            <a:t>Working with patients and public</a:t>
          </a:r>
        </a:p>
        <a:p>
          <a:pPr marL="114300" lvl="1" indent="-114300" algn="l" defTabSz="533400">
            <a:lnSpc>
              <a:spcPct val="90000"/>
            </a:lnSpc>
            <a:spcBef>
              <a:spcPct val="0"/>
            </a:spcBef>
            <a:spcAft>
              <a:spcPct val="15000"/>
            </a:spcAft>
            <a:buChar char="•"/>
          </a:pPr>
          <a:r>
            <a:rPr lang="en-GB" sz="1200" kern="1200"/>
            <a:t>Working with the live well Domain leads</a:t>
          </a:r>
        </a:p>
        <a:p>
          <a:pPr marL="114300" lvl="1" indent="-114300" algn="l" defTabSz="533400">
            <a:lnSpc>
              <a:spcPct val="90000"/>
            </a:lnSpc>
            <a:spcBef>
              <a:spcPct val="0"/>
            </a:spcBef>
            <a:spcAft>
              <a:spcPct val="15000"/>
            </a:spcAft>
            <a:buChar char="•"/>
          </a:pPr>
          <a:r>
            <a:rPr lang="en-GB" sz="1200" kern="1200"/>
            <a:t>Implementing and Sustaining change</a:t>
          </a:r>
        </a:p>
      </dsp:txBody>
      <dsp:txXfrm rot="-5400000">
        <a:off x="1608201" y="269551"/>
        <a:ext cx="2783586" cy="1394473"/>
      </dsp:txXfrm>
    </dsp:sp>
    <dsp:sp modelId="{C6816049-61FA-4619-BE8F-8FF6CCCDA8BC}">
      <dsp:nvSpPr>
        <dsp:cNvPr id="0" name=""/>
        <dsp:cNvSpPr/>
      </dsp:nvSpPr>
      <dsp:spPr>
        <a:xfrm>
          <a:off x="19041" y="1888"/>
          <a:ext cx="1608201" cy="193168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Quality Improvement interventions</a:t>
          </a:r>
        </a:p>
      </dsp:txBody>
      <dsp:txXfrm>
        <a:off x="97547" y="80394"/>
        <a:ext cx="1451189" cy="17746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61AA9-864D-47B3-AEC1-37A6D1F55F99}">
      <dsp:nvSpPr>
        <dsp:cNvPr id="0" name=""/>
        <dsp:cNvSpPr/>
      </dsp:nvSpPr>
      <dsp:spPr>
        <a:xfrm rot="5400000">
          <a:off x="2435648" y="-605409"/>
          <a:ext cx="1385485" cy="294436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GB" sz="1200" kern="1200"/>
            <a:t>Stay in tune with member practices</a:t>
          </a:r>
        </a:p>
        <a:p>
          <a:pPr marL="114300" lvl="1" indent="-114300" algn="l" defTabSz="533400">
            <a:lnSpc>
              <a:spcPct val="90000"/>
            </a:lnSpc>
            <a:spcBef>
              <a:spcPct val="0"/>
            </a:spcBef>
            <a:spcAft>
              <a:spcPct val="15000"/>
            </a:spcAft>
            <a:buChar char="•"/>
          </a:pPr>
          <a:r>
            <a:rPr lang="en-GB" sz="1200" kern="1200"/>
            <a:t>Engage with patients and public</a:t>
          </a:r>
        </a:p>
        <a:p>
          <a:pPr marL="114300" lvl="1" indent="-114300" algn="l" defTabSz="533400">
            <a:lnSpc>
              <a:spcPct val="90000"/>
            </a:lnSpc>
            <a:spcBef>
              <a:spcPct val="0"/>
            </a:spcBef>
            <a:spcAft>
              <a:spcPct val="15000"/>
            </a:spcAft>
            <a:buChar char="•"/>
          </a:pPr>
          <a:r>
            <a:rPr lang="en-GB" sz="1200" kern="1200"/>
            <a:t>Work with wide range of people</a:t>
          </a:r>
        </a:p>
        <a:p>
          <a:pPr marL="114300" lvl="1" indent="-114300" algn="l" defTabSz="533400">
            <a:lnSpc>
              <a:spcPct val="90000"/>
            </a:lnSpc>
            <a:spcBef>
              <a:spcPct val="0"/>
            </a:spcBef>
            <a:spcAft>
              <a:spcPct val="15000"/>
            </a:spcAft>
            <a:buChar char="•"/>
          </a:pPr>
          <a:r>
            <a:rPr lang="en-GB" sz="1200" kern="1200"/>
            <a:t>Be able to present difficult messages</a:t>
          </a:r>
        </a:p>
        <a:p>
          <a:pPr marL="114300" lvl="1" indent="-114300" algn="l" defTabSz="533400">
            <a:lnSpc>
              <a:spcPct val="90000"/>
            </a:lnSpc>
            <a:spcBef>
              <a:spcPct val="0"/>
            </a:spcBef>
            <a:spcAft>
              <a:spcPct val="15000"/>
            </a:spcAft>
            <a:buChar char="•"/>
          </a:pPr>
          <a:r>
            <a:rPr lang="en-GB" sz="1200" kern="1200"/>
            <a:t>Work across organisational boundaries as part of the Alliance </a:t>
          </a:r>
        </a:p>
        <a:p>
          <a:pPr marL="114300" lvl="1" indent="-114300" algn="l" defTabSz="533400">
            <a:lnSpc>
              <a:spcPct val="90000"/>
            </a:lnSpc>
            <a:spcBef>
              <a:spcPct val="0"/>
            </a:spcBef>
            <a:spcAft>
              <a:spcPct val="15000"/>
            </a:spcAft>
            <a:buChar char="•"/>
          </a:pPr>
          <a:r>
            <a:rPr lang="en-GB" sz="1200" kern="1200"/>
            <a:t>Active listening</a:t>
          </a:r>
        </a:p>
      </dsp:txBody>
      <dsp:txXfrm rot="-5400000">
        <a:off x="1656207" y="241666"/>
        <a:ext cx="2876734" cy="1250217"/>
      </dsp:txXfrm>
    </dsp:sp>
    <dsp:sp modelId="{EB3737AF-E3BA-4EA0-A268-39BF416A18B4}">
      <dsp:nvSpPr>
        <dsp:cNvPr id="0" name=""/>
        <dsp:cNvSpPr/>
      </dsp:nvSpPr>
      <dsp:spPr>
        <a:xfrm>
          <a:off x="0" y="846"/>
          <a:ext cx="1656207" cy="173185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GB" sz="1600" kern="1200"/>
            <a:t>Communication</a:t>
          </a:r>
        </a:p>
      </dsp:txBody>
      <dsp:txXfrm>
        <a:off x="80849" y="81695"/>
        <a:ext cx="1494509" cy="157015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9004-8FD3-4230-B157-CD8150D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NEECCG 2011-11</Template>
  <TotalTime>24</TotalTime>
  <Pages>13</Pages>
  <Words>2312</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ESHA</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Hasan Chowhan</dc:creator>
  <cp:lastModifiedBy>Annette Finer</cp:lastModifiedBy>
  <cp:revision>9</cp:revision>
  <cp:lastPrinted>2019-10-28T16:26:00Z</cp:lastPrinted>
  <dcterms:created xsi:type="dcterms:W3CDTF">2021-05-04T08:36:00Z</dcterms:created>
  <dcterms:modified xsi:type="dcterms:W3CDTF">2021-05-06T15:52:00Z</dcterms:modified>
</cp:coreProperties>
</file>